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Univers for UniS 55 Roman Rg" w:hAnsi="Univers for UniS 55 Roman Rg" w:cs="Arial"/>
          <w:b/>
          <w:sz w:val="28"/>
        </w:rPr>
      </w:pPr>
      <w:r>
        <w:rPr>
          <w:rFonts w:ascii="Univers for UniS 55 Roman Rg" w:hAnsi="Univers for UniS 55 Roman Rg" w:cs="Arial"/>
          <w:b/>
          <w:noProof/>
          <w:sz w:val="28"/>
        </w:rPr>
        <mc:AlternateContent>
          <mc:Choice Requires="wps">
            <w:drawing>
              <wp:anchor distT="0" distB="0" distL="114300" distR="114300" simplePos="0" relativeHeight="251659264" behindDoc="0" locked="0" layoutInCell="1" allowOverlap="1">
                <wp:simplePos x="0" y="0"/>
                <wp:positionH relativeFrom="column">
                  <wp:posOffset>4034155</wp:posOffset>
                </wp:positionH>
                <wp:positionV relativeFrom="paragraph">
                  <wp:posOffset>-808355</wp:posOffset>
                </wp:positionV>
                <wp:extent cx="2160000" cy="1080000"/>
                <wp:effectExtent l="0" t="0" r="12065" b="25400"/>
                <wp:wrapNone/>
                <wp:docPr id="4" name="Textfeld 4"/>
                <wp:cNvGraphicFramePr/>
                <a:graphic xmlns:a="http://schemas.openxmlformats.org/drawingml/2006/main">
                  <a:graphicData uri="http://schemas.microsoft.com/office/word/2010/wordprocessingShape">
                    <wps:wsp>
                      <wps:cNvSpPr txBox="1"/>
                      <wps:spPr>
                        <a:xfrm>
                          <a:off x="0" y="0"/>
                          <a:ext cx="2160000" cy="1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r>
                              <w:rPr>
                                <w:rFonts w:ascii="Univers for UniS 55 Roman Rg" w:hAnsi="Univers for UniS 55 Roman Rg"/>
                                <w:sz w:val="14"/>
                              </w:rPr>
                              <w:t>Datum und Uhrzeit des Eingangs bei Wahlleitung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17.65pt;margin-top:-63.65pt;width:170.1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" fillcolor="white [3201]" strokeweight=".5pt">
                <v:textbox inset="0,0,0,0">
                  <w:txbxContent>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r>
                        <w:rPr>
                          <w:rFonts w:ascii="Univers for UniS 55 Roman Rg" w:hAnsi="Univers for UniS 55 Roman Rg"/>
                          <w:sz w:val="14"/>
                        </w:rPr>
                        <w:t>Datum und Uhrzeit des Eingangs bei Wahlleitung</w:t>
                      </w:r>
                    </w:p>
                  </w:txbxContent>
                </v:textbox>
              </v:shape>
            </w:pict>
          </mc:Fallback>
        </mc:AlternateContent>
      </w:r>
    </w:p>
    <w:p>
      <w:pPr>
        <w:rPr>
          <w:rFonts w:ascii="Univers for UniS 55 Roman Rg" w:hAnsi="Univers for UniS 55 Roman Rg" w:cs="Arial"/>
          <w:b/>
          <w:sz w:val="28"/>
        </w:rPr>
      </w:pPr>
      <w:r>
        <w:rPr>
          <w:rFonts w:ascii="Univers for UniS 55 Roman Rg" w:hAnsi="Univers for UniS 55 Roman Rg" w:cs="Arial"/>
          <w:b/>
          <w:sz w:val="28"/>
        </w:rPr>
        <w:t>Wahlvorschlag für das Jahr 20_________</w:t>
      </w:r>
    </w:p>
    <w:p>
      <w:pPr>
        <w:rPr>
          <w:rFonts w:ascii="Univers for UniS 55 Roman Rg" w:hAnsi="Univers for UniS 55 Roman Rg" w:cs="Arial"/>
          <w:b/>
          <w:sz w:val="28"/>
        </w:rPr>
      </w:pPr>
    </w:p>
    <w:p>
      <w:pPr>
        <w:rPr>
          <w:rFonts w:ascii="Univers for UniS 55 Roman Rg" w:hAnsi="Univers for UniS 55 Roman Rg" w:cs="Arial"/>
        </w:rPr>
      </w:pPr>
      <w:r>
        <w:rPr>
          <w:rFonts w:ascii="Univers for UniS 55 Roman Rg" w:hAnsi="Univers for UniS 55 Roman Rg" w:cs="Arial"/>
        </w:rPr>
        <w:t xml:space="preserve">Für die Wahl zu der Mitgliederversammlung des </w:t>
      </w:r>
      <w:r>
        <w:rPr>
          <w:rFonts w:ascii="Univers for UniS 55 Roman Rg" w:hAnsi="Univers for UniS 55 Roman Rg" w:cs="Arial"/>
          <w:b/>
        </w:rPr>
        <w:t>Stuttgarter Zentrums für Simulationswissenschaften (SC SimTech)</w:t>
      </w:r>
      <w:r>
        <w:rPr>
          <w:rFonts w:ascii="Univers for UniS 55 Roman Rg" w:hAnsi="Univers for UniS 55 Roman Rg" w:cs="Arial"/>
        </w:rPr>
        <w:t xml:space="preserve"> der Universität Stuttgart </w:t>
      </w:r>
    </w:p>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 xml:space="preserve">Dieser Wahlvorschlag gilt für die Wählergruppe der </w:t>
      </w:r>
    </w:p>
    <w:p>
      <w:pPr>
        <w:rPr>
          <w:rFonts w:ascii="Univers for UniS 55 Roman Rg" w:hAnsi="Univers for UniS 55 Roman Rg" w:cs="Arial"/>
        </w:rPr>
      </w:pPr>
      <w:r>
        <w:rPr>
          <w:rFonts w:ascii="Univers for UniS 55 Roman Rg" w:hAnsi="Univers for UniS 55 Roman Rg" w:cs="Arial"/>
          <w:sz w:val="18"/>
        </w:rPr>
        <w:t>(bitte ankreuzen)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gaben Wählergruppe"/>
        <w:tblDescription w:val="Hier ist die entsprechende Wählergruppe anzukreuzen"/>
      </w:tblPr>
      <w:tblGrid>
        <w:gridCol w:w="3600"/>
        <w:gridCol w:w="5472"/>
      </w:tblGrid>
      <w:tr>
        <w:trPr>
          <w:tblHeader/>
        </w:trPr>
        <w:tc>
          <w:tcPr>
            <w:tcW w:w="3652" w:type="dxa"/>
          </w:tcPr>
          <w:p>
            <w:pPr>
              <w:tabs>
                <w:tab w:val="left" w:pos="284"/>
              </w:tabs>
              <w:rPr>
                <w:rFonts w:ascii="Univers for UniS 55 Roman Rg" w:hAnsi="Univers for UniS 55 Roman Rg" w:cs="Arial"/>
              </w:rPr>
            </w:pPr>
            <w:sdt>
              <w:sdtPr>
                <w:rPr>
                  <w:rFonts w:ascii="Univers for UniS 55 Roman Rg" w:hAnsi="Univers for UniS 55 Roman Rg" w:cs="Arial"/>
                </w:rPr>
                <w:id w:val="-13981185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Studierenden </w:t>
            </w:r>
            <w:r>
              <w:rPr>
                <w:rFonts w:ascii="Univers for UniS 55 Roman Rg" w:hAnsi="Univers for UniS 55 Roman Rg" w:cs="Arial"/>
              </w:rPr>
              <w:br/>
            </w:r>
            <w:r>
              <w:rPr>
                <w:rFonts w:ascii="Univers for UniS 55 Roman Rg" w:hAnsi="Univers for UniS 55 Roman Rg" w:cs="Arial"/>
              </w:rPr>
              <w:tab/>
            </w:r>
            <w:r>
              <w:rPr>
                <w:rFonts w:ascii="Univers for UniS 55 Roman Rg" w:hAnsi="Univers for UniS 55 Roman Rg" w:cs="Arial"/>
                <w:sz w:val="18"/>
              </w:rPr>
              <w:t xml:space="preserve">(§ 1 Absatz 1 Nr. 4 des Anhangs zu § </w:t>
            </w:r>
            <w:r>
              <w:rPr>
                <w:rFonts w:ascii="Univers for UniS 55 Roman Rg" w:hAnsi="Univers for UniS 55 Roman Rg" w:cs="Arial"/>
                <w:sz w:val="18"/>
              </w:rPr>
              <w:tab/>
              <w:t>9 GrundO)</w:t>
            </w:r>
          </w:p>
          <w:p>
            <w:pPr>
              <w:rPr>
                <w:rFonts w:ascii="Univers for UniS 55 Roman Rg" w:hAnsi="Univers for UniS 55 Roman Rg" w:cs="Arial"/>
              </w:rPr>
            </w:pPr>
          </w:p>
        </w:tc>
        <w:tc>
          <w:tcPr>
            <w:tcW w:w="5560" w:type="dxa"/>
          </w:tcPr>
          <w:p>
            <w:pPr>
              <w:tabs>
                <w:tab w:val="left" w:pos="284"/>
              </w:tabs>
              <w:rPr>
                <w:rFonts w:ascii="Univers for UniS 55 Roman Rg" w:hAnsi="Univers for UniS 55 Roman Rg" w:cs="Arial"/>
                <w:sz w:val="18"/>
              </w:rPr>
            </w:pPr>
            <w:sdt>
              <w:sdtPr>
                <w:rPr>
                  <w:rFonts w:ascii="Univers for UniS 55 Roman Rg" w:hAnsi="Univers for UniS 55 Roman Rg" w:cs="Arial"/>
                </w:rPr>
                <w:id w:val="125655255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Akademischen Mitarbeiterinnen und Mitarbeiter </w:t>
            </w:r>
            <w:r>
              <w:rPr>
                <w:rFonts w:ascii="Univers for UniS 55 Roman Rg" w:hAnsi="Univers for UniS 55 Roman Rg" w:cs="Arial"/>
                <w:sz w:val="18"/>
              </w:rPr>
              <w:tab/>
              <w:t>(§ 1 Absatz 1 Nr. 3 des Anhangs zu § 9 GrundO)</w:t>
            </w:r>
          </w:p>
          <w:p>
            <w:pPr>
              <w:tabs>
                <w:tab w:val="left" w:pos="284"/>
              </w:tabs>
              <w:rPr>
                <w:rFonts w:ascii="Univers for UniS 55 Roman Rg" w:hAnsi="Univers for UniS 55 Roman Rg" w:cs="Arial"/>
              </w:rPr>
            </w:pPr>
            <w:sdt>
              <w:sdtPr>
                <w:rPr>
                  <w:rFonts w:ascii="Univers for UniS 55 Roman Rg" w:hAnsi="Univers for UniS 55 Roman Rg" w:cs="Arial"/>
                </w:rPr>
                <w:id w:val="5696168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Doktorandinnen und Doktoranden </w:t>
            </w:r>
          </w:p>
          <w:p>
            <w:pPr>
              <w:tabs>
                <w:tab w:val="left" w:pos="284"/>
              </w:tabs>
              <w:rPr>
                <w:rFonts w:ascii="Univers for UniS 55 Roman Rg" w:hAnsi="Univers for UniS 55 Roman Rg" w:cs="Arial"/>
                <w:sz w:val="18"/>
              </w:rPr>
            </w:pPr>
            <w:r>
              <w:rPr>
                <w:rFonts w:ascii="Univers for UniS 55 Roman Rg" w:hAnsi="Univers for UniS 55 Roman Rg" w:cs="Arial"/>
                <w:sz w:val="18"/>
              </w:rPr>
              <w:tab/>
              <w:t>(§ 1 Absatz 1 Nr. 5 des Anhangs zu § 9 GrundO)</w:t>
            </w:r>
          </w:p>
          <w:p>
            <w:pPr>
              <w:rPr>
                <w:rFonts w:ascii="Univers for UniS 55 Roman Rg" w:hAnsi="Univers for UniS 55 Roman Rg" w:cs="Arial"/>
              </w:rPr>
            </w:pPr>
            <w:sdt>
              <w:sdtPr>
                <w:rPr>
                  <w:rFonts w:ascii="Univers for UniS 55 Roman Rg" w:hAnsi="Univers for UniS 55 Roman Rg" w:cs="Arial"/>
                </w:rPr>
                <w:id w:val="-961049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Sonstigen Mitarbeiterinnen und Mitarbeiter </w:t>
            </w:r>
          </w:p>
          <w:p>
            <w:pPr>
              <w:tabs>
                <w:tab w:val="left" w:pos="318"/>
              </w:tabs>
              <w:rPr>
                <w:rFonts w:ascii="Univers for UniS 55 Roman Rg" w:hAnsi="Univers for UniS 55 Roman Rg" w:cs="Arial"/>
              </w:rPr>
            </w:pPr>
            <w:r>
              <w:rPr>
                <w:rFonts w:ascii="Univers for UniS 55 Roman Rg" w:hAnsi="Univers for UniS 55 Roman Rg" w:cs="Arial"/>
                <w:sz w:val="18"/>
              </w:rPr>
              <w:tab/>
              <w:t>(§ 1 Absatz 1 Nr. 6 des Anhangs zu § 9 GrundO)</w:t>
            </w:r>
          </w:p>
        </w:tc>
      </w:tr>
    </w:tbl>
    <w:p>
      <w:pPr>
        <w:jc w:val="both"/>
        <w:rPr>
          <w:rFonts w:ascii="Univers for UniS 55 Roman Rg" w:hAnsi="Univers for UniS 55 Roman Rg" w:cs="Arial"/>
        </w:rPr>
      </w:pPr>
      <w:r>
        <w:rPr>
          <w:rFonts w:ascii="Univers for UniS 55 Roman Rg" w:hAnsi="Univers for UniS 55 Roman Rg" w:cs="Arial"/>
        </w:rPr>
        <w:t xml:space="preserve">Ein Wahlvorschlag für die Gruppe der </w:t>
      </w:r>
      <w:r>
        <w:rPr>
          <w:rFonts w:ascii="Univers for UniS 55 Roman Rg" w:hAnsi="Univers for UniS 55 Roman Rg" w:cs="Arial"/>
          <w:b/>
        </w:rPr>
        <w:t>Studierenden muss von mindestens zehn Mitgliedern</w:t>
      </w:r>
      <w:r>
        <w:rPr>
          <w:rFonts w:ascii="Univers for UniS 55 Roman Rg" w:hAnsi="Univers for UniS 55 Roman Rg" w:cs="Arial"/>
        </w:rPr>
        <w:t xml:space="preserve"> dieser Gruppe, für die </w:t>
      </w:r>
      <w:r>
        <w:rPr>
          <w:rFonts w:ascii="Univers for UniS 55 Roman Rg" w:hAnsi="Univers for UniS 55 Roman Rg" w:cs="Arial"/>
          <w:b/>
        </w:rPr>
        <w:t>anderen Gruppen von mindestens drei Mitgliedern</w:t>
      </w:r>
      <w:r>
        <w:rPr>
          <w:rFonts w:ascii="Univers for UniS 55 Roman Rg" w:hAnsi="Univers for UniS 55 Roman Rg" w:cs="Arial"/>
        </w:rPr>
        <w:t xml:space="preserve"> dieser Gruppe persönlich und handschriftlich oder in begründeten Fällen auf sonstige Weise, die den Willen des Unterzeichners zweifelsfrei erkennen lässt, unterzeichnet sein.</w:t>
      </w:r>
    </w:p>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 xml:space="preserve">Der Wahlvorschlag soll folgendes </w:t>
      </w:r>
      <w:r>
        <w:rPr>
          <w:rFonts w:ascii="Univers for UniS 55 Roman Rg" w:hAnsi="Univers for UniS 55 Roman Rg" w:cs="Arial"/>
          <w:b/>
        </w:rPr>
        <w:t>Kennwort</w:t>
      </w:r>
      <w:r>
        <w:rPr>
          <w:rFonts w:ascii="Univers for UniS 55 Roman Rg" w:hAnsi="Univers for UniS 55 Roman Rg" w:cs="Arial"/>
        </w:rPr>
        <w:t xml:space="preserve"> tragen:</w:t>
      </w:r>
    </w:p>
    <w:tbl>
      <w:tblPr>
        <w:tblStyle w:val="Tabellenraster"/>
        <w:tblW w:w="0" w:type="auto"/>
        <w:tblLook w:val="04A0" w:firstRow="1" w:lastRow="0" w:firstColumn="1" w:lastColumn="0" w:noHBand="0" w:noVBand="1"/>
        <w:tblCaption w:val="Kennwort Wahlvorschlag"/>
        <w:tblDescription w:val="Hier ist das Kennwort für den Wahlvorschlag anzugeben"/>
      </w:tblPr>
      <w:tblGrid>
        <w:gridCol w:w="9062"/>
      </w:tblGrid>
      <w:tr>
        <w:trPr>
          <w:tblHeader/>
        </w:trPr>
        <w:tc>
          <w:tcPr>
            <w:tcW w:w="9212" w:type="dxa"/>
          </w:tcPr>
          <w:p>
            <w:pPr>
              <w:rPr>
                <w:rFonts w:ascii="Univers for UniS 55 Roman Rg" w:hAnsi="Univers for UniS 55 Roman Rg" w:cs="Arial"/>
              </w:rPr>
            </w:pPr>
          </w:p>
          <w:p>
            <w:pPr>
              <w:rPr>
                <w:rFonts w:ascii="Univers for UniS 55 Roman Rg" w:hAnsi="Univers for UniS 55 Roman Rg" w:cs="Arial"/>
              </w:rPr>
            </w:pPr>
          </w:p>
        </w:tc>
      </w:tr>
    </w:tbl>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 xml:space="preserve">Gegenüber der Wahlleitung und dem Wahlausschuss soll der </w:t>
      </w:r>
      <w:r>
        <w:rPr>
          <w:rFonts w:ascii="Univers for UniS 55 Roman Rg" w:hAnsi="Univers for UniS 55 Roman Rg" w:cs="Arial"/>
          <w:b/>
        </w:rPr>
        <w:t>Wahlvorschlag</w:t>
      </w:r>
      <w:r>
        <w:rPr>
          <w:rFonts w:ascii="Univers for UniS 55 Roman Rg" w:hAnsi="Univers for UniS 55 Roman Rg" w:cs="Arial"/>
        </w:rPr>
        <w:t xml:space="preserve"> durch folgende Personen </w:t>
      </w:r>
      <w:r>
        <w:rPr>
          <w:rFonts w:ascii="Univers for UniS 55 Roman Rg" w:hAnsi="Univers for UniS 55 Roman Rg" w:cs="Arial"/>
          <w:b/>
        </w:rPr>
        <w:t>vertreten</w:t>
      </w:r>
      <w:r>
        <w:rPr>
          <w:rFonts w:ascii="Univers for UniS 55 Roman Rg" w:hAnsi="Univers for UniS 55 Roman Rg" w:cs="Arial"/>
        </w:rPr>
        <w:t xml:space="preserve"> werden (alle Angaben in Block- oder Maschinenschrift):</w:t>
      </w:r>
    </w:p>
    <w:tbl>
      <w:tblPr>
        <w:tblStyle w:val="Tabellenraster"/>
        <w:tblW w:w="0" w:type="auto"/>
        <w:tblLook w:val="04A0" w:firstRow="1" w:lastRow="0" w:firstColumn="1" w:lastColumn="0" w:noHBand="0" w:noVBand="1"/>
        <w:tblCaption w:val="Angaben zur Vertretung des Wahlvorschlags"/>
        <w:tblDescription w:val="Angaben zur Vertretung des Wahlvorschlags"/>
      </w:tblPr>
      <w:tblGrid>
        <w:gridCol w:w="3696"/>
        <w:gridCol w:w="2683"/>
        <w:gridCol w:w="2683"/>
      </w:tblGrid>
      <w:tr>
        <w:trPr>
          <w:tblHeader/>
        </w:trPr>
        <w:tc>
          <w:tcPr>
            <w:tcW w:w="3794" w:type="dxa"/>
          </w:tcPr>
          <w:p>
            <w:pPr>
              <w:rPr>
                <w:rFonts w:ascii="Univers for UniS 55 Roman Rg" w:hAnsi="Univers for UniS 55 Roman Rg" w:cs="Arial"/>
              </w:rPr>
            </w:pPr>
          </w:p>
        </w:tc>
        <w:tc>
          <w:tcPr>
            <w:tcW w:w="2747" w:type="dxa"/>
          </w:tcPr>
          <w:p>
            <w:pPr>
              <w:rPr>
                <w:rFonts w:ascii="Univers for UniS 55 Roman Rg" w:hAnsi="Univers for UniS 55 Roman Rg" w:cs="Arial"/>
                <w:b/>
              </w:rPr>
            </w:pPr>
            <w:r>
              <w:rPr>
                <w:rFonts w:ascii="Univers for UniS 55 Roman Rg" w:hAnsi="Univers for UniS 55 Roman Rg" w:cs="Arial"/>
                <w:b/>
              </w:rPr>
              <w:t xml:space="preserve">Vertretung </w:t>
            </w:r>
            <w:r>
              <w:rPr>
                <w:rFonts w:ascii="Univers for UniS 55 Roman Rg" w:hAnsi="Univers for UniS 55 Roman Rg" w:cs="Arial"/>
                <w:b/>
              </w:rPr>
              <w:br/>
              <w:t>des Wahlvorschlags</w:t>
            </w:r>
          </w:p>
        </w:tc>
        <w:tc>
          <w:tcPr>
            <w:tcW w:w="2747" w:type="dxa"/>
          </w:tcPr>
          <w:p>
            <w:pPr>
              <w:rPr>
                <w:rFonts w:ascii="Univers for UniS 55 Roman Rg" w:hAnsi="Univers for UniS 55 Roman Rg" w:cs="Arial"/>
                <w:b/>
              </w:rPr>
            </w:pPr>
            <w:r>
              <w:rPr>
                <w:rFonts w:ascii="Univers for UniS 55 Roman Rg" w:hAnsi="Univers for UniS 55 Roman Rg" w:cs="Arial"/>
                <w:b/>
              </w:rPr>
              <w:t xml:space="preserve">Stellvertretung </w:t>
            </w:r>
            <w:r>
              <w:rPr>
                <w:rFonts w:ascii="Univers for UniS 55 Roman Rg" w:hAnsi="Univers for UniS 55 Roman Rg" w:cs="Arial"/>
                <w:b/>
              </w:rPr>
              <w:br/>
              <w:t>des Wahlvorschlags</w:t>
            </w:r>
            <w:r>
              <w:rPr>
                <w:rStyle w:val="Funotenzeichen"/>
                <w:rFonts w:ascii="Univers for UniS 55 Roman Rg" w:hAnsi="Univers for UniS 55 Roman Rg" w:cs="Arial"/>
                <w:b/>
              </w:rPr>
              <w:t xml:space="preserve"> </w:t>
            </w:r>
          </w:p>
        </w:tc>
      </w:tr>
      <w:tr>
        <w:trPr>
          <w:tblHeader/>
        </w:trPr>
        <w:tc>
          <w:tcPr>
            <w:tcW w:w="3794" w:type="dxa"/>
          </w:tcPr>
          <w:p>
            <w:pPr>
              <w:rPr>
                <w:rFonts w:ascii="Univers for UniS 55 Roman Rg" w:hAnsi="Univers for UniS 55 Roman Rg" w:cs="Arial"/>
              </w:rPr>
            </w:pPr>
            <w:r>
              <w:rPr>
                <w:rFonts w:ascii="Univers for UniS 55 Roman Rg" w:hAnsi="Univers for UniS 55 Roman Rg" w:cs="Arial"/>
              </w:rPr>
              <w:t xml:space="preserve">Familien- und Vorname </w:t>
            </w:r>
          </w:p>
          <w:p>
            <w:pPr>
              <w:rPr>
                <w:rFonts w:ascii="Univers for UniS 55 Roman Rg" w:hAnsi="Univers for UniS 55 Roman Rg" w:cs="Arial"/>
              </w:rPr>
            </w:pP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rPr>
          <w:tblHeader/>
        </w:trPr>
        <w:tc>
          <w:tcPr>
            <w:tcW w:w="3794" w:type="dxa"/>
          </w:tcPr>
          <w:p>
            <w:pPr>
              <w:rPr>
                <w:rFonts w:ascii="Univers for UniS 55 Roman Rg" w:hAnsi="Univers for UniS 55 Roman Rg" w:cs="Arial"/>
              </w:rPr>
            </w:pPr>
            <w:r>
              <w:rPr>
                <w:rFonts w:ascii="Univers for UniS 55 Roman Rg" w:hAnsi="Univers for UniS 55 Roman Rg" w:cs="Arial"/>
              </w:rPr>
              <w:t>Matrikelnummer</w:t>
            </w:r>
            <w:r>
              <w:rPr>
                <w:rFonts w:ascii="Univers for UniS 55 Roman Rg" w:hAnsi="Univers for UniS 55 Roman Rg" w:cs="Arial"/>
              </w:rPr>
              <w:br/>
            </w:r>
            <w:r>
              <w:rPr>
                <w:rFonts w:ascii="Univers for UniS 55 Roman Rg" w:hAnsi="Univers for UniS 55 Roman Rg" w:cs="Arial"/>
                <w:sz w:val="18"/>
              </w:rPr>
              <w:t>(bei Studierenden und eingeschriebenen Doktorandinnen und Doktoranden)</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rPr>
          <w:tblHeader/>
        </w:trPr>
        <w:tc>
          <w:tcPr>
            <w:tcW w:w="3794" w:type="dxa"/>
          </w:tcPr>
          <w:p>
            <w:pPr>
              <w:rPr>
                <w:rFonts w:ascii="Univers for UniS 55 Roman Rg" w:hAnsi="Univers for UniS 55 Roman Rg" w:cs="Arial"/>
              </w:rPr>
            </w:pPr>
            <w:r>
              <w:rPr>
                <w:rFonts w:ascii="Univers for UniS 55 Roman Rg" w:hAnsi="Univers for UniS 55 Roman Rg" w:cs="Arial"/>
              </w:rPr>
              <w:t>Amts- oder Berufsbezeichnung</w:t>
            </w:r>
            <w:r>
              <w:rPr>
                <w:rFonts w:ascii="Univers for UniS 55 Roman Rg" w:hAnsi="Univers for UniS 55 Roman Rg" w:cs="Arial"/>
              </w:rPr>
              <w:br/>
            </w:r>
            <w:r>
              <w:rPr>
                <w:rFonts w:ascii="Univers for UniS 55 Roman Rg" w:hAnsi="Univers for UniS 55 Roman Rg" w:cs="Arial"/>
                <w:sz w:val="18"/>
              </w:rPr>
              <w:t>(bei den übrigen Gruppen)</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rPr>
          <w:tblHeader/>
        </w:trPr>
        <w:tc>
          <w:tcPr>
            <w:tcW w:w="3794" w:type="dxa"/>
          </w:tcPr>
          <w:p>
            <w:pPr>
              <w:rPr>
                <w:rFonts w:ascii="Univers for UniS 55 Roman Rg" w:hAnsi="Univers for UniS 55 Roman Rg" w:cs="Arial"/>
              </w:rPr>
            </w:pPr>
            <w:r>
              <w:rPr>
                <w:rFonts w:ascii="Univers for UniS 55 Roman Rg" w:hAnsi="Univers for UniS 55 Roman Rg" w:cs="Arial"/>
              </w:rPr>
              <w:t>Fakultät/Einrichtung/Bereich</w:t>
            </w:r>
            <w:r>
              <w:rPr>
                <w:rFonts w:ascii="Univers for UniS 55 Roman Rg" w:hAnsi="Univers for UniS 55 Roman Rg" w:cs="Arial"/>
              </w:rPr>
              <w:br/>
            </w:r>
            <w:r>
              <w:rPr>
                <w:rFonts w:ascii="Univers for UniS 55 Roman Rg" w:hAnsi="Univers for UniS 55 Roman Rg" w:cs="Arial"/>
                <w:sz w:val="18"/>
              </w:rPr>
              <w:t>(dem die unterzeichnende Person</w:t>
            </w:r>
            <w:r>
              <w:rPr>
                <w:rFonts w:ascii="Univers for UniS 55 Roman Rg" w:hAnsi="Univers for UniS 55 Roman Rg" w:cs="Arial"/>
                <w:sz w:val="18"/>
              </w:rPr>
              <w:br/>
              <w:t>angehört)</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rPr>
          <w:tblHeader/>
        </w:trPr>
        <w:tc>
          <w:tcPr>
            <w:tcW w:w="3794" w:type="dxa"/>
          </w:tcPr>
          <w:p>
            <w:pPr>
              <w:rPr>
                <w:rFonts w:ascii="Univers for UniS 55 Roman Rg" w:hAnsi="Univers for UniS 55 Roman Rg" w:cs="Arial"/>
              </w:rPr>
            </w:pPr>
            <w:r>
              <w:rPr>
                <w:rFonts w:ascii="Univers for UniS 55 Roman Rg" w:hAnsi="Univers for UniS 55 Roman Rg" w:cs="Arial"/>
              </w:rPr>
              <w:t>Adresse</w:t>
            </w:r>
          </w:p>
          <w:p>
            <w:pPr>
              <w:rPr>
                <w:rFonts w:ascii="Univers for UniS 55 Roman Rg" w:hAnsi="Univers for UniS 55 Roman Rg" w:cs="Arial"/>
                <w:sz w:val="18"/>
              </w:rPr>
            </w:pPr>
            <w:r>
              <w:rPr>
                <w:rFonts w:ascii="Univers for UniS 55 Roman Rg" w:hAnsi="Univers for UniS 55 Roman Rg" w:cs="Arial"/>
                <w:sz w:val="18"/>
              </w:rPr>
              <w:t>(dienstlich oder privat)</w:t>
            </w:r>
          </w:p>
          <w:p>
            <w:pPr>
              <w:rPr>
                <w:rFonts w:ascii="Univers for UniS 55 Roman Rg" w:hAnsi="Univers for UniS 55 Roman Rg" w:cs="Arial"/>
                <w:sz w:val="18"/>
              </w:rPr>
            </w:pP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rPr>
          <w:tblHeader/>
        </w:trPr>
        <w:tc>
          <w:tcPr>
            <w:tcW w:w="3794" w:type="dxa"/>
          </w:tcPr>
          <w:p>
            <w:pPr>
              <w:rPr>
                <w:rFonts w:ascii="Univers for UniS 55 Roman Rg" w:hAnsi="Univers for UniS 55 Roman Rg" w:cs="Arial"/>
              </w:rPr>
            </w:pPr>
            <w:r>
              <w:rPr>
                <w:rFonts w:ascii="Univers for UniS 55 Roman Rg" w:hAnsi="Univers for UniS 55 Roman Rg" w:cs="Arial"/>
              </w:rPr>
              <w:t xml:space="preserve">Telefon-/Mobilfunknummer </w:t>
            </w:r>
          </w:p>
          <w:p>
            <w:pPr>
              <w:rPr>
                <w:rFonts w:ascii="Univers for UniS 55 Roman Rg" w:hAnsi="Univers for UniS 55 Roman Rg" w:cs="Arial"/>
              </w:rPr>
            </w:pPr>
            <w:r>
              <w:rPr>
                <w:rFonts w:ascii="Univers for UniS 55 Roman Rg" w:hAnsi="Univers for UniS 55 Roman Rg" w:cs="Arial"/>
                <w:sz w:val="18"/>
              </w:rPr>
              <w:t>(optional)</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rPr>
          <w:tblHeader/>
        </w:trPr>
        <w:tc>
          <w:tcPr>
            <w:tcW w:w="3794" w:type="dxa"/>
          </w:tcPr>
          <w:p>
            <w:pPr>
              <w:rPr>
                <w:rFonts w:ascii="Univers for UniS 55 Roman Rg" w:hAnsi="Univers for UniS 55 Roman Rg" w:cs="Arial"/>
              </w:rPr>
            </w:pPr>
            <w:r>
              <w:rPr>
                <w:rFonts w:ascii="Univers for UniS 55 Roman Rg" w:hAnsi="Univers for UniS 55 Roman Rg" w:cs="Arial"/>
              </w:rPr>
              <w:t xml:space="preserve">E-Mail Adresse </w:t>
            </w:r>
            <w:r>
              <w:rPr>
                <w:rFonts w:ascii="Univers for UniS 55 Roman Rg" w:hAnsi="Univers for UniS 55 Roman Rg" w:cs="Arial"/>
              </w:rPr>
              <w:br/>
            </w:r>
            <w:r>
              <w:rPr>
                <w:rFonts w:ascii="Univers for UniS 55 Roman Rg" w:hAnsi="Univers for UniS 55 Roman Rg" w:cs="Arial"/>
                <w:sz w:val="18"/>
              </w:rPr>
              <w:t>(optional)</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bl>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Rechtsgrundlagen und Erläuterungen sind dem beiliegenden Merkblatt und der Wahlbekanntmachung zu entnehmen.</w:t>
      </w:r>
    </w:p>
    <w:p>
      <w:pPr>
        <w:rPr>
          <w:rFonts w:ascii="Univers for UniS 55 Roman Rg" w:hAnsi="Univers for UniS 55 Roman Rg" w:cs="Arial"/>
        </w:rPr>
      </w:pPr>
    </w:p>
    <w:p>
      <w:pPr>
        <w:rPr>
          <w:rFonts w:ascii="Univers for UniS 55 Roman Rg" w:hAnsi="Univers for UniS 55 Roman Rg" w:cs="Arial"/>
        </w:rPr>
      </w:pPr>
    </w:p>
    <w:p>
      <w:pPr>
        <w:rPr>
          <w:rFonts w:ascii="Univers for UniS 55 Roman Rg" w:hAnsi="Univers for UniS 55 Roman Rg" w:cs="Arial"/>
        </w:rPr>
        <w:sectPr>
          <w:headerReference w:type="even" r:id="rId7"/>
          <w:headerReference w:type="default" r:id="rId8"/>
          <w:footerReference w:type="even" r:id="rId9"/>
          <w:footerReference w:type="default" r:id="rId10"/>
          <w:headerReference w:type="first" r:id="rId11"/>
          <w:footerReference w:type="first" r:id="rId12"/>
          <w:pgSz w:w="11906" w:h="16838"/>
          <w:pgMar w:top="1843" w:right="1417" w:bottom="851" w:left="1417" w:header="708" w:footer="708" w:gutter="0"/>
          <w:cols w:space="708"/>
          <w:docGrid w:linePitch="360"/>
        </w:sectPr>
      </w:pP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Bewerberinnen und Bewerber dieses Wahlvorschlages für SC SimTech:</w:t>
      </w:r>
    </w:p>
    <w:p>
      <w:pPr>
        <w:jc w:val="both"/>
        <w:rPr>
          <w:rFonts w:ascii="Univers for UniS 55 Roman Rg" w:hAnsi="Univers for UniS 55 Roman Rg"/>
        </w:rPr>
      </w:pPr>
      <w:r>
        <w:rPr>
          <w:rFonts w:ascii="Univers for UniS 55 Roman Rg" w:hAnsi="Univers for UniS 55 Roman Rg"/>
        </w:rPr>
        <w:t xml:space="preserve">Der Wahlvorschlag darf für die folgenden Gruppen jeweils </w:t>
      </w:r>
      <w:r>
        <w:rPr>
          <w:rFonts w:ascii="Univers for UniS 55 Roman Rg" w:hAnsi="Univers for UniS 55 Roman Rg"/>
          <w:b/>
        </w:rPr>
        <w:t>höchstens</w:t>
      </w:r>
      <w:r>
        <w:rPr>
          <w:rFonts w:ascii="Univers for UniS 55 Roman Rg" w:hAnsi="Univers for UniS 55 Roman Rg"/>
        </w:rPr>
        <w:t xml:space="preserve"> enthalten:</w:t>
      </w:r>
    </w:p>
    <w:p>
      <w:pPr>
        <w:pStyle w:val="Listenabsatz"/>
        <w:numPr>
          <w:ilvl w:val="0"/>
          <w:numId w:val="21"/>
        </w:numPr>
        <w:jc w:val="both"/>
        <w:rPr>
          <w:rFonts w:ascii="Univers for UniS 55 Roman Rg" w:hAnsi="Univers for UniS 55 Roman Rg"/>
        </w:rPr>
      </w:pPr>
      <w:r>
        <w:rPr>
          <w:rFonts w:ascii="Univers for UniS 55 Roman Rg" w:hAnsi="Univers for UniS 55 Roman Rg"/>
        </w:rPr>
        <w:t xml:space="preserve">Akademische Mitarbeiterinnen und Mitarbeiter (§ 1 Absatz 1 Nr. 3 des Anhangs zu § 9 </w:t>
      </w:r>
      <w:proofErr w:type="spellStart"/>
      <w:r>
        <w:rPr>
          <w:rFonts w:ascii="Univers for UniS 55 Roman Rg" w:hAnsi="Univers for UniS 55 Roman Rg"/>
        </w:rPr>
        <w:t>GrundO</w:t>
      </w:r>
      <w:proofErr w:type="spellEnd"/>
      <w:r>
        <w:rPr>
          <w:rFonts w:ascii="Univers for UniS 55 Roman Rg" w:hAnsi="Univers for UniS 55 Roman Rg"/>
        </w:rPr>
        <w:t xml:space="preserve">): </w:t>
      </w:r>
      <w:r>
        <w:rPr>
          <w:rFonts w:ascii="Univers for UniS 55 Roman Rg" w:hAnsi="Univers for UniS 55 Roman Rg"/>
          <w:b/>
        </w:rPr>
        <w:t>12 Bewerberinnen oder Bewerber e</w:t>
      </w:r>
    </w:p>
    <w:p>
      <w:pPr>
        <w:pStyle w:val="Listenabsatz"/>
        <w:numPr>
          <w:ilvl w:val="0"/>
          <w:numId w:val="21"/>
        </w:numPr>
        <w:jc w:val="both"/>
        <w:rPr>
          <w:rFonts w:ascii="Univers for UniS 55 Roman Rg" w:hAnsi="Univers for UniS 55 Roman Rg"/>
          <w:b/>
        </w:rPr>
      </w:pPr>
      <w:r>
        <w:rPr>
          <w:rFonts w:ascii="Univers for UniS 55 Roman Rg" w:hAnsi="Univers for UniS 55 Roman Rg"/>
        </w:rPr>
        <w:t xml:space="preserve">Studierende (§ 1 Absatz 1 Nr. 4 des Anhangs zu § 9 </w:t>
      </w:r>
      <w:proofErr w:type="spellStart"/>
      <w:r>
        <w:rPr>
          <w:rFonts w:ascii="Univers for UniS 55 Roman Rg" w:hAnsi="Univers for UniS 55 Roman Rg"/>
        </w:rPr>
        <w:t>GrundO</w:t>
      </w:r>
      <w:proofErr w:type="spellEnd"/>
      <w:r>
        <w:rPr>
          <w:rFonts w:ascii="Univers for UniS 55 Roman Rg" w:hAnsi="Univers for UniS 55 Roman Rg"/>
        </w:rPr>
        <w:t xml:space="preserve">): </w:t>
      </w:r>
      <w:r>
        <w:rPr>
          <w:rFonts w:ascii="Univers for UniS 55 Roman Rg" w:hAnsi="Univers for UniS 55 Roman Rg"/>
          <w:b/>
        </w:rPr>
        <w:t>21 Bewerberinnen oder Bewerber</w:t>
      </w:r>
    </w:p>
    <w:p>
      <w:pPr>
        <w:pStyle w:val="Listenabsatz"/>
        <w:numPr>
          <w:ilvl w:val="0"/>
          <w:numId w:val="21"/>
        </w:numPr>
        <w:jc w:val="both"/>
        <w:rPr>
          <w:rFonts w:ascii="Univers for UniS 55 Roman Rg" w:hAnsi="Univers for UniS 55 Roman Rg"/>
        </w:rPr>
      </w:pPr>
      <w:r>
        <w:rPr>
          <w:rFonts w:ascii="Univers for UniS 55 Roman Rg" w:hAnsi="Univers for UniS 55 Roman Rg"/>
        </w:rPr>
        <w:t xml:space="preserve">Doktorandinnen und Doktoranden (§ 1 Absatz 1 Nr. 5 des Anhangs zu § 9 </w:t>
      </w:r>
      <w:proofErr w:type="spellStart"/>
      <w:r>
        <w:rPr>
          <w:rFonts w:ascii="Univers for UniS 55 Roman Rg" w:hAnsi="Univers for UniS 55 Roman Rg"/>
        </w:rPr>
        <w:t>GrundO</w:t>
      </w:r>
      <w:proofErr w:type="spellEnd"/>
      <w:r>
        <w:rPr>
          <w:rFonts w:ascii="Univers for UniS 55 Roman Rg" w:hAnsi="Univers for UniS 55 Roman Rg"/>
        </w:rPr>
        <w:t xml:space="preserve">): </w:t>
      </w:r>
      <w:r>
        <w:rPr>
          <w:rFonts w:ascii="Univers for UniS 55 Roman Rg" w:hAnsi="Univers for UniS 55 Roman Rg"/>
          <w:b/>
        </w:rPr>
        <w:t>12 Bewerberinnen oder Bewerber e</w:t>
      </w:r>
    </w:p>
    <w:p>
      <w:pPr>
        <w:pStyle w:val="Listenabsatz"/>
        <w:numPr>
          <w:ilvl w:val="0"/>
          <w:numId w:val="21"/>
        </w:numPr>
        <w:jc w:val="both"/>
        <w:rPr>
          <w:rFonts w:ascii="Univers for UniS 55 Roman Rg" w:hAnsi="Univers for UniS 55 Roman Rg"/>
        </w:rPr>
      </w:pPr>
      <w:r>
        <w:rPr>
          <w:rFonts w:ascii="Univers for UniS 55 Roman Rg" w:hAnsi="Univers for UniS 55 Roman Rg"/>
        </w:rPr>
        <w:t xml:space="preserve">Sonstige Mitarbeiterinnen und Mitarbeiter (§ 1 Absatz 1 Nr. 6 des Anhangs zu § 9 </w:t>
      </w:r>
      <w:proofErr w:type="spellStart"/>
      <w:r>
        <w:rPr>
          <w:rFonts w:ascii="Univers for UniS 55 Roman Rg" w:hAnsi="Univers for UniS 55 Roman Rg"/>
        </w:rPr>
        <w:t>GrundO</w:t>
      </w:r>
      <w:proofErr w:type="spellEnd"/>
      <w:r>
        <w:rPr>
          <w:rFonts w:ascii="Univers for UniS 55 Roman Rg" w:hAnsi="Univers for UniS 55 Roman Rg"/>
        </w:rPr>
        <w:t xml:space="preserve">): </w:t>
      </w:r>
      <w:r>
        <w:rPr>
          <w:rFonts w:ascii="Univers for UniS 55 Roman Rg" w:hAnsi="Univers for UniS 55 Roman Rg"/>
          <w:b/>
        </w:rPr>
        <w:t>4 Bewerberinnen oder Bewerber</w:t>
      </w:r>
    </w:p>
    <w:p>
      <w:pPr>
        <w:rPr>
          <w:rFonts w:ascii="Univers for UniS 55 Roman Rg" w:hAnsi="Univers for UniS 55 Roman Rg" w:cs="Arial"/>
        </w:rPr>
      </w:pPr>
    </w:p>
    <w:tbl>
      <w:tblPr>
        <w:tblStyle w:val="Tabellenraster"/>
        <w:tblW w:w="14000" w:type="dxa"/>
        <w:tblLayout w:type="fixed"/>
        <w:tblLook w:val="04A0" w:firstRow="1" w:lastRow="0" w:firstColumn="1" w:lastColumn="0" w:noHBand="0" w:noVBand="1"/>
        <w:tblCaption w:val="Liste Bewerber*innen"/>
        <w:tblDescription w:val="Angaben zu Bewerber*innen"/>
      </w:tblPr>
      <w:tblGrid>
        <w:gridCol w:w="608"/>
        <w:gridCol w:w="3328"/>
        <w:gridCol w:w="3685"/>
        <w:gridCol w:w="3260"/>
        <w:gridCol w:w="3119"/>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685" w:type="dxa"/>
            <w:vAlign w:val="center"/>
          </w:tcPr>
          <w:p>
            <w:pPr>
              <w:rPr>
                <w:rFonts w:ascii="Univers for UniS 55 Roman Rg" w:hAnsi="Univers for UniS 55 Roman Rg" w:cs="Arial"/>
                <w:szCs w:val="22"/>
              </w:rPr>
            </w:pPr>
            <w:r>
              <w:rPr>
                <w:rFonts w:ascii="Univers for UniS 55 Roman Rg" w:hAnsi="Univers for UniS 55 Roman Rg" w:cs="Arial"/>
                <w:szCs w:val="22"/>
              </w:rPr>
              <w:t>Amts-/Berufsbezeichnung</w:t>
            </w:r>
            <w:r>
              <w:rPr>
                <w:rFonts w:ascii="Univers for UniS 55 Roman Rg" w:hAnsi="Univers for UniS 55 Roman Rg" w:cs="Arial"/>
                <w:szCs w:val="22"/>
              </w:rPr>
              <w:br/>
              <w:t xml:space="preserve">oder Matrikelnummer </w:t>
            </w:r>
            <w:r>
              <w:rPr>
                <w:rFonts w:ascii="Univers for UniS 55 Roman Rg" w:hAnsi="Univers for UniS 55 Roman Rg" w:cs="Arial"/>
                <w:szCs w:val="22"/>
              </w:rPr>
              <w:br/>
            </w:r>
            <w:r>
              <w:rPr>
                <w:rFonts w:ascii="Univers for UniS 55 Roman Rg" w:hAnsi="Univers for UniS 55 Roman Rg" w:cs="Arial"/>
                <w:sz w:val="18"/>
                <w:szCs w:val="22"/>
              </w:rPr>
              <w:t>(bei Studierenden und eingeschriebenen Doktorandinnen und Doktoranden)</w:t>
            </w:r>
          </w:p>
        </w:tc>
        <w:tc>
          <w:tcPr>
            <w:tcW w:w="3260"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Fakultät/Einrichtung/Bereich </w:t>
            </w:r>
            <w:r>
              <w:rPr>
                <w:rFonts w:ascii="Univers for UniS 55 Roman Rg" w:hAnsi="Univers for UniS 55 Roman Rg" w:cs="Arial"/>
                <w:szCs w:val="22"/>
              </w:rPr>
              <w:br/>
            </w:r>
            <w:r>
              <w:rPr>
                <w:rFonts w:ascii="Univers for UniS 55 Roman Rg" w:hAnsi="Univers for UniS 55 Roman Rg" w:cs="Arial"/>
                <w:sz w:val="18"/>
                <w:szCs w:val="22"/>
              </w:rPr>
              <w:t>(dem die unterzeichnende Person angehört)</w:t>
            </w:r>
          </w:p>
        </w:tc>
        <w:tc>
          <w:tcPr>
            <w:tcW w:w="3119"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Einverständniserklärung </w:t>
            </w:r>
          </w:p>
          <w:p>
            <w:pPr>
              <w:rPr>
                <w:rFonts w:ascii="Univers for UniS 55 Roman Rg" w:hAnsi="Univers for UniS 55 Roman Rg" w:cs="Arial"/>
                <w:szCs w:val="22"/>
              </w:rPr>
            </w:pPr>
            <w:r>
              <w:rPr>
                <w:rFonts w:ascii="Univers for UniS 55 Roman Rg" w:hAnsi="Univers for UniS 55 Roman Rg" w:cs="Arial"/>
                <w:szCs w:val="22"/>
              </w:rPr>
              <w:t>durch Unterschrift</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4.</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bl>
    <w:p>
      <w:pPr>
        <w:rPr>
          <w:rFonts w:ascii="Univers for UniS 55 Roman Rg" w:hAnsi="Univers for UniS 55 Roman Rg"/>
        </w:rPr>
      </w:pPr>
    </w:p>
    <w:tbl>
      <w:tblPr>
        <w:tblStyle w:val="Tabellenraster"/>
        <w:tblW w:w="14000" w:type="dxa"/>
        <w:tblLook w:val="04A0" w:firstRow="1" w:lastRow="0" w:firstColumn="1" w:lastColumn="0" w:noHBand="0" w:noVBand="1"/>
        <w:tblCaption w:val="Fortsetzung Liste Bewerber*innen"/>
        <w:tblDescription w:val="Fortsetzung Liste Bewerber*innen"/>
      </w:tblPr>
      <w:tblGrid>
        <w:gridCol w:w="608"/>
        <w:gridCol w:w="3328"/>
        <w:gridCol w:w="3685"/>
        <w:gridCol w:w="3260"/>
        <w:gridCol w:w="3119"/>
      </w:tblGrid>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lastRenderedPageBreak/>
              <w:t>5.</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6.</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7.</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8.</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9.</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10.</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rPr>
          <w:tblHeader/>
        </w:trPr>
        <w:tc>
          <w:tcPr>
            <w:tcW w:w="608" w:type="dxa"/>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11.</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12.</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bl>
    <w:p>
      <w:pPr>
        <w:rPr>
          <w:rFonts w:ascii="Univers for UniS 55 Roman Rg" w:hAnsi="Univers for UniS 55 Roman Rg" w:cs="Arial"/>
          <w:b/>
          <w:u w:val="single"/>
        </w:rPr>
      </w:pPr>
    </w:p>
    <w:p>
      <w:pPr>
        <w:rPr>
          <w:rFonts w:ascii="Univers for UniS 55 Roman Rg" w:hAnsi="Univers for UniS 55 Roman Rg" w:cs="Arial"/>
          <w:b/>
          <w:u w:val="single"/>
        </w:rPr>
      </w:pPr>
      <w:r>
        <w:rPr>
          <w:rFonts w:ascii="Univers for UniS 55 Roman Rg" w:hAnsi="Univers for UniS 55 Roman Rg" w:cs="Arial"/>
          <w:b/>
          <w:u w:val="single"/>
        </w:rPr>
        <w:t>Bewerberinnen und Bewerber dieses Wahlvorschlages für SC SimTech (Fortsetzung):</w:t>
      </w:r>
    </w:p>
    <w:p>
      <w:pPr>
        <w:rPr>
          <w:rFonts w:ascii="Univers for UniS 55 Roman Rg" w:hAnsi="Univers for UniS 55 Roman Rg"/>
        </w:rPr>
      </w:pPr>
    </w:p>
    <w:tbl>
      <w:tblPr>
        <w:tblStyle w:val="Tabellenraster"/>
        <w:tblW w:w="14000" w:type="dxa"/>
        <w:tblLayout w:type="fixed"/>
        <w:tblLook w:val="04A0" w:firstRow="1" w:lastRow="0" w:firstColumn="1" w:lastColumn="0" w:noHBand="0" w:noVBand="1"/>
        <w:tblCaption w:val="Fortsetzung Liste Bewerber*innen"/>
        <w:tblDescription w:val="Fortsetzung Liste Bewerber*innen"/>
      </w:tblPr>
      <w:tblGrid>
        <w:gridCol w:w="608"/>
        <w:gridCol w:w="3328"/>
        <w:gridCol w:w="3685"/>
        <w:gridCol w:w="3260"/>
        <w:gridCol w:w="3119"/>
      </w:tblGrid>
      <w:tr>
        <w:trPr>
          <w:tblHeader/>
        </w:trPr>
        <w:tc>
          <w:tcPr>
            <w:tcW w:w="608" w:type="dxa"/>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Name, Vorname</w:t>
            </w:r>
          </w:p>
        </w:tc>
        <w:tc>
          <w:tcPr>
            <w:tcW w:w="3685" w:type="dxa"/>
            <w:vAlign w:val="center"/>
          </w:tcPr>
          <w:p>
            <w:pPr>
              <w:rPr>
                <w:rFonts w:ascii="Univers for UniS 55 Roman Rg" w:hAnsi="Univers for UniS 55 Roman Rg" w:cs="Arial"/>
                <w:szCs w:val="22"/>
              </w:rPr>
            </w:pPr>
            <w:r>
              <w:rPr>
                <w:rFonts w:ascii="Univers for UniS 55 Roman Rg" w:hAnsi="Univers for UniS 55 Roman Rg" w:cs="Arial"/>
                <w:szCs w:val="22"/>
              </w:rPr>
              <w:t>Amts-/Berufsbezeichnung</w:t>
            </w:r>
            <w:r>
              <w:rPr>
                <w:rFonts w:ascii="Univers for UniS 55 Roman Rg" w:hAnsi="Univers for UniS 55 Roman Rg" w:cs="Arial"/>
                <w:szCs w:val="22"/>
              </w:rPr>
              <w:br/>
              <w:t xml:space="preserve">oder Matrikelnummer </w:t>
            </w:r>
          </w:p>
        </w:tc>
        <w:tc>
          <w:tcPr>
            <w:tcW w:w="3260"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Fakultät/Einrichtung/Bereich </w:t>
            </w:r>
          </w:p>
        </w:tc>
        <w:tc>
          <w:tcPr>
            <w:tcW w:w="3119"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Einverständniserklärung </w:t>
            </w:r>
          </w:p>
          <w:p>
            <w:pPr>
              <w:rPr>
                <w:rFonts w:ascii="Univers for UniS 55 Roman Rg" w:hAnsi="Univers for UniS 55 Roman Rg" w:cs="Arial"/>
                <w:szCs w:val="22"/>
              </w:rPr>
            </w:pPr>
            <w:r>
              <w:rPr>
                <w:rFonts w:ascii="Univers for UniS 55 Roman Rg" w:hAnsi="Univers for UniS 55 Roman Rg" w:cs="Arial"/>
                <w:szCs w:val="22"/>
              </w:rPr>
              <w:t>durch Unterschrift</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13.</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14.</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15.</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16.</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17.</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18.</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19.</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20.</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lastRenderedPageBreak/>
              <w:t>21.</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bl>
    <w:p>
      <w:pPr>
        <w:rPr>
          <w:rFonts w:ascii="Univers for UniS 55 Roman Rg" w:hAnsi="Univers for UniS 55 Roman Rg" w:cs="Arial"/>
          <w:b/>
          <w:u w:val="single"/>
        </w:rPr>
        <w:sectPr>
          <w:pgSz w:w="16838" w:h="11906" w:orient="landscape"/>
          <w:pgMar w:top="1417" w:right="1843" w:bottom="851" w:left="1134" w:header="708" w:footer="708" w:gutter="0"/>
          <w:cols w:space="708"/>
          <w:docGrid w:linePitch="360"/>
        </w:sectPr>
      </w:pP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Unterzeichnerinnen und Unterzeichner dieses Wahlvorschlages für SC SimTech:</w:t>
      </w:r>
    </w:p>
    <w:p>
      <w:pPr>
        <w:jc w:val="both"/>
        <w:rPr>
          <w:rFonts w:ascii="Univers for UniS 55 Roman Rg" w:hAnsi="Univers for UniS 55 Roman Rg" w:cs="Arial"/>
        </w:rPr>
      </w:pPr>
      <w:r>
        <w:rPr>
          <w:rFonts w:ascii="Univers for UniS 55 Roman Rg" w:hAnsi="Univers for UniS 55 Roman Rg" w:cs="Arial"/>
        </w:rPr>
        <w:t>Die nachfolgend namentlich genannten Mitglieder und Angehörige der Universität Stuttgart unterstützen mit ihrer Unterschrift den vorstehenden Wahlvorschlag für die Wahl der Mitgliederversammlung des Stuttgarter Zentrums für Simulationswissenschaften (SC SimTech). Die Unterzeichnerinnen und Unterzeichner müssen der Gruppe angehören, für die dieser Wahlvorschlag eingereicht wird.</w:t>
      </w:r>
    </w:p>
    <w:p>
      <w:pPr>
        <w:jc w:val="both"/>
        <w:rPr>
          <w:rFonts w:ascii="Univers for UniS 55 Roman Rg" w:hAnsi="Univers for UniS 55 Roman Rg" w:cs="Arial"/>
        </w:rPr>
      </w:pPr>
    </w:p>
    <w:tbl>
      <w:tblPr>
        <w:tblStyle w:val="Tabellenraster"/>
        <w:tblW w:w="14000" w:type="dxa"/>
        <w:tblLayout w:type="fixed"/>
        <w:tblLook w:val="04A0" w:firstRow="1" w:lastRow="0" w:firstColumn="1" w:lastColumn="0" w:noHBand="0" w:noVBand="1"/>
        <w:tblCaption w:val="Liste Unterzeichner*innen Wahlvorschlag"/>
        <w:tblDescription w:val="Hier sind Angaben zu den Unterstützer*innen des Wahlvorschlags zu machen"/>
      </w:tblPr>
      <w:tblGrid>
        <w:gridCol w:w="608"/>
        <w:gridCol w:w="3328"/>
        <w:gridCol w:w="3685"/>
        <w:gridCol w:w="3260"/>
        <w:gridCol w:w="3119"/>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685" w:type="dxa"/>
            <w:vAlign w:val="center"/>
          </w:tcPr>
          <w:p>
            <w:pPr>
              <w:rPr>
                <w:rFonts w:ascii="Univers for UniS 55 Roman Rg" w:hAnsi="Univers for UniS 55 Roman Rg" w:cs="Arial"/>
                <w:szCs w:val="22"/>
              </w:rPr>
            </w:pPr>
            <w:r>
              <w:rPr>
                <w:rFonts w:ascii="Univers for UniS 55 Roman Rg" w:hAnsi="Univers for UniS 55 Roman Rg" w:cs="Arial"/>
                <w:szCs w:val="22"/>
              </w:rPr>
              <w:t>Amts-/Berufsbezeichnung</w:t>
            </w:r>
            <w:r>
              <w:rPr>
                <w:rFonts w:ascii="Univers for UniS 55 Roman Rg" w:hAnsi="Univers for UniS 55 Roman Rg" w:cs="Arial"/>
                <w:szCs w:val="22"/>
              </w:rPr>
              <w:br/>
              <w:t xml:space="preserve">oder Matrikelnummer </w:t>
            </w:r>
            <w:r>
              <w:rPr>
                <w:rFonts w:ascii="Univers for UniS 55 Roman Rg" w:hAnsi="Univers for UniS 55 Roman Rg" w:cs="Arial"/>
                <w:szCs w:val="22"/>
              </w:rPr>
              <w:br/>
            </w:r>
            <w:r>
              <w:rPr>
                <w:rFonts w:ascii="Univers for UniS 55 Roman Rg" w:hAnsi="Univers for UniS 55 Roman Rg" w:cs="Arial"/>
                <w:sz w:val="18"/>
                <w:szCs w:val="22"/>
              </w:rPr>
              <w:t>(bei Studierenden und eingeschriebenen Doktorandinnen und Doktoranden)</w:t>
            </w:r>
          </w:p>
        </w:tc>
        <w:tc>
          <w:tcPr>
            <w:tcW w:w="3260"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Fakultät/Einrichtung/Bereich </w:t>
            </w:r>
            <w:r>
              <w:rPr>
                <w:rFonts w:ascii="Univers for UniS 55 Roman Rg" w:hAnsi="Univers for UniS 55 Roman Rg" w:cs="Arial"/>
                <w:szCs w:val="22"/>
              </w:rPr>
              <w:br/>
            </w:r>
            <w:r>
              <w:rPr>
                <w:rFonts w:ascii="Univers for UniS 55 Roman Rg" w:hAnsi="Univers for UniS 55 Roman Rg" w:cs="Arial"/>
                <w:sz w:val="18"/>
                <w:szCs w:val="22"/>
              </w:rPr>
              <w:t>(dem die unterzeichnende Person angehört)</w:t>
            </w:r>
          </w:p>
        </w:tc>
        <w:tc>
          <w:tcPr>
            <w:tcW w:w="3119" w:type="dxa"/>
            <w:vAlign w:val="center"/>
          </w:tcPr>
          <w:p>
            <w:pPr>
              <w:rPr>
                <w:rFonts w:ascii="Univers for UniS 55 Roman Rg" w:hAnsi="Univers for UniS 55 Roman Rg" w:cs="Arial"/>
                <w:szCs w:val="22"/>
              </w:rPr>
            </w:pPr>
            <w:r>
              <w:rPr>
                <w:rFonts w:ascii="Univers for UniS 55 Roman Rg" w:hAnsi="Univers for UniS 55 Roman Rg" w:cs="Arial"/>
                <w:szCs w:val="22"/>
              </w:rPr>
              <w:t>Unterschrift für die Unterzeichnung des Wahlvorschlags</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bl>
    <w:p>
      <w:pPr>
        <w:rPr>
          <w:rFonts w:ascii="Univers for UniS 55 Roman Rg" w:hAnsi="Univers for UniS 55 Roman Rg"/>
        </w:rPr>
      </w:pPr>
    </w:p>
    <w:tbl>
      <w:tblPr>
        <w:tblStyle w:val="Tabellenraster"/>
        <w:tblW w:w="14000" w:type="dxa"/>
        <w:tblLook w:val="04A0" w:firstRow="1" w:lastRow="0" w:firstColumn="1" w:lastColumn="0" w:noHBand="0" w:noVBand="1"/>
        <w:tblCaption w:val="Fortsetzung Liste Unterzeichner*innen"/>
        <w:tblDescription w:val="Fortsetzung Liste Unterzeichner*innen"/>
      </w:tblPr>
      <w:tblGrid>
        <w:gridCol w:w="608"/>
        <w:gridCol w:w="3328"/>
        <w:gridCol w:w="3685"/>
        <w:gridCol w:w="3260"/>
        <w:gridCol w:w="3119"/>
      </w:tblGrid>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4.</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5.</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6.</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7.</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8.</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9.</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10.</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260" w:type="dxa"/>
          </w:tcPr>
          <w:p>
            <w:pPr>
              <w:rPr>
                <w:rFonts w:ascii="Univers for UniS 55 Roman Rg" w:hAnsi="Univers for UniS 55 Roman Rg" w:cs="Arial"/>
                <w:szCs w:val="22"/>
              </w:rPr>
            </w:pPr>
          </w:p>
        </w:tc>
        <w:tc>
          <w:tcPr>
            <w:tcW w:w="3119" w:type="dxa"/>
          </w:tcPr>
          <w:p>
            <w:pPr>
              <w:rPr>
                <w:rFonts w:ascii="Univers for UniS 55 Roman Rg" w:hAnsi="Univers for UniS 55 Roman Rg" w:cs="Arial"/>
                <w:szCs w:val="22"/>
              </w:rPr>
            </w:pPr>
          </w:p>
        </w:tc>
      </w:tr>
    </w:tbl>
    <w:p>
      <w:pPr>
        <w:rPr>
          <w:rFonts w:ascii="Univers for UniS 55 Roman Rg" w:hAnsi="Univers for UniS 55 Roman Rg"/>
        </w:rPr>
      </w:pPr>
    </w:p>
    <w:p>
      <w:pPr>
        <w:rPr>
          <w:rFonts w:ascii="Univers for UniS 55 Roman Rg" w:hAnsi="Univers for UniS 55 Roman Rg"/>
        </w:rPr>
      </w:pPr>
      <w:r>
        <w:rPr>
          <w:rFonts w:ascii="Univers for UniS 55 Roman Rg" w:hAnsi="Univers for UniS 55 Roman Rg"/>
        </w:rPr>
        <w:br w:type="page"/>
      </w: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Unterzeichnerinnen und Unterzeichner dieses Wahlvorschlages für SC SimTech (Fortsetzung):</w:t>
      </w:r>
    </w:p>
    <w:p>
      <w:pPr>
        <w:rPr>
          <w:rFonts w:ascii="Univers for UniS 55 Roman Rg" w:hAnsi="Univers for UniS 55 Roman Rg" w:cs="Arial"/>
        </w:rPr>
      </w:pPr>
    </w:p>
    <w:tbl>
      <w:tblPr>
        <w:tblStyle w:val="Tabellenraster"/>
        <w:tblW w:w="14000" w:type="dxa"/>
        <w:tblLook w:val="04A0" w:firstRow="1" w:lastRow="0" w:firstColumn="1" w:lastColumn="0" w:noHBand="0" w:noVBand="1"/>
        <w:tblCaption w:val="Fortsetzung Liste Unterzeichner*innen"/>
        <w:tblDescription w:val="Fortsetzung Liste Unterzeichner*innen"/>
      </w:tblPr>
      <w:tblGrid>
        <w:gridCol w:w="608"/>
        <w:gridCol w:w="3328"/>
        <w:gridCol w:w="3685"/>
        <w:gridCol w:w="3260"/>
        <w:gridCol w:w="3119"/>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Name, Vorname</w:t>
            </w:r>
          </w:p>
        </w:tc>
        <w:tc>
          <w:tcPr>
            <w:tcW w:w="3685" w:type="dxa"/>
            <w:vAlign w:val="center"/>
          </w:tcPr>
          <w:p>
            <w:pPr>
              <w:rPr>
                <w:rFonts w:ascii="Univers for UniS 55 Roman Rg" w:hAnsi="Univers for UniS 55 Roman Rg" w:cs="Arial"/>
                <w:szCs w:val="22"/>
              </w:rPr>
            </w:pPr>
            <w:r>
              <w:rPr>
                <w:rFonts w:ascii="Univers for UniS 55 Roman Rg" w:hAnsi="Univers for UniS 55 Roman Rg" w:cs="Arial"/>
                <w:szCs w:val="22"/>
              </w:rPr>
              <w:t>Amts-/ Berufsbezeichnung</w:t>
            </w:r>
            <w:r>
              <w:rPr>
                <w:rFonts w:ascii="Univers for UniS 55 Roman Rg" w:hAnsi="Univers for UniS 55 Roman Rg" w:cs="Arial"/>
                <w:szCs w:val="22"/>
              </w:rPr>
              <w:br/>
              <w:t xml:space="preserve">oder Matrikelnummer </w:t>
            </w:r>
          </w:p>
        </w:tc>
        <w:tc>
          <w:tcPr>
            <w:tcW w:w="3260"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Fakultät/Einrichtung/Bereich </w:t>
            </w:r>
          </w:p>
        </w:tc>
        <w:tc>
          <w:tcPr>
            <w:tcW w:w="3119" w:type="dxa"/>
            <w:vAlign w:val="center"/>
          </w:tcPr>
          <w:p>
            <w:pPr>
              <w:rPr>
                <w:rFonts w:ascii="Univers for UniS 55 Roman Rg" w:hAnsi="Univers for UniS 55 Roman Rg" w:cs="Arial"/>
                <w:szCs w:val="22"/>
              </w:rPr>
            </w:pPr>
            <w:r>
              <w:rPr>
                <w:rFonts w:ascii="Univers for UniS 55 Roman Rg" w:hAnsi="Univers for UniS 55 Roman Rg" w:cs="Arial"/>
                <w:szCs w:val="22"/>
              </w:rPr>
              <w:t>Unterschrift für die Unterzeichnung des Wahlvorschlags</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11.</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12.</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13.</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14.</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15.</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16.</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17.</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18.</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19.</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20.</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260" w:type="dxa"/>
            <w:vAlign w:val="center"/>
          </w:tcPr>
          <w:p>
            <w:pPr>
              <w:rPr>
                <w:rFonts w:ascii="Univers for UniS 55 Roman Rg" w:hAnsi="Univers for UniS 55 Roman Rg" w:cs="Arial"/>
                <w:szCs w:val="22"/>
              </w:rPr>
            </w:pPr>
          </w:p>
        </w:tc>
        <w:tc>
          <w:tcPr>
            <w:tcW w:w="3119" w:type="dxa"/>
            <w:vAlign w:val="center"/>
          </w:tcPr>
          <w:p>
            <w:pPr>
              <w:rPr>
                <w:rFonts w:ascii="Univers for UniS 55 Roman Rg" w:hAnsi="Univers for UniS 55 Roman Rg" w:cs="Arial"/>
                <w:szCs w:val="22"/>
              </w:rPr>
            </w:pPr>
          </w:p>
        </w:tc>
      </w:tr>
    </w:tbl>
    <w:p>
      <w:pPr>
        <w:rPr>
          <w:rFonts w:ascii="Univers for UniS 55 Roman Rg" w:hAnsi="Univers for UniS 55 Roman Rg" w:cs="Arial"/>
        </w:rPr>
      </w:pPr>
    </w:p>
    <w:p>
      <w:pPr>
        <w:rPr>
          <w:rFonts w:ascii="Univers for UniS 55 Roman Rg" w:hAnsi="Univers for UniS 55 Roman Rg" w:cs="Arial"/>
        </w:rPr>
      </w:pPr>
    </w:p>
    <w:p>
      <w:pPr>
        <w:rPr>
          <w:rFonts w:ascii="Univers for UniS 55 Roman Rg" w:hAnsi="Univers for UniS 55 Roman Rg" w:cs="Arial"/>
        </w:rPr>
        <w:sectPr>
          <w:pgSz w:w="16838" w:h="11906" w:orient="landscape"/>
          <w:pgMar w:top="1417" w:right="1843" w:bottom="851" w:left="1134" w:header="708" w:footer="708" w:gutter="0"/>
          <w:cols w:space="708"/>
          <w:docGrid w:linePitch="360"/>
        </w:sectPr>
      </w:pP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 xml:space="preserve">Merkblatt zu den Wahlvorschlägen für die Wahl der Mitgliederversammlung des Stuttgarter Zentrums für Simulationswissenschaften (SC SimTech) </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Rechtsgrundlagen für die Durchführung der Wahlen zu der Mitgliederversammlung des Stuttgarter Zentrums für Simulationswissenschaften (SC SimTech) sind </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die Satzung der Universität Stuttgart zur Durchführung der Gremienwahlen (WahlO),</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die Grundordnung der Universität Stuttgart (GrundO) und</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 xml:space="preserve">das Landeshochschulgesetz (LHG) </w:t>
      </w:r>
    </w:p>
    <w:p>
      <w:pPr>
        <w:ind w:firstLine="426"/>
        <w:jc w:val="both"/>
        <w:rPr>
          <w:rFonts w:ascii="Univers for UniS 55 Roman Rg" w:hAnsi="Univers for UniS 55 Roman Rg" w:cs="Arial"/>
        </w:rPr>
      </w:pPr>
      <w:r>
        <w:rPr>
          <w:rFonts w:ascii="Univers for UniS 55 Roman Rg" w:hAnsi="Univers for UniS 55 Roman Rg" w:cs="Arial"/>
        </w:rPr>
        <w:t>in der jeweils aktuell geltenden Fassung, abrufbar unter:</w:t>
      </w:r>
    </w:p>
    <w:p>
      <w:pPr>
        <w:ind w:left="426"/>
        <w:jc w:val="both"/>
        <w:rPr>
          <w:rFonts w:ascii="Univers for UniS 55 Roman Rg" w:hAnsi="Univers for UniS 55 Roman Rg" w:cs="Arial"/>
        </w:rPr>
      </w:pPr>
      <w:hyperlink r:id="rId13" w:history="1">
        <w:r>
          <w:rPr>
            <w:rStyle w:val="Hyperlink"/>
            <w:rFonts w:ascii="Univers for UniS 55 Roman Rg" w:hAnsi="Univers for UniS 55 Roman Rg"/>
          </w:rPr>
          <w:t>https://www.uni-stuttgart.de/universitaet/organisation/leitung/stabsstellen/recht/</w:t>
        </w:r>
      </w:hyperlink>
      <w:r>
        <w:rPr>
          <w:rFonts w:ascii="Univers for UniS 55 Roman Rg" w:hAnsi="Univers for UniS 55 Roman Rg" w:cs="Arial"/>
        </w:rPr>
        <w:t>.</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In den Wahlvorschlägen sind die Bewerberinnen und Bewerber mit Familienname und Vorname zu benennen. Bei Studierenden im Sinne von § 60 Absatz 1 Satz 1 LHG (Studierenden in einem Studiengang und eingeschriebenen Doktorandinnen und Doktoranden) muss zusätzlich die Matrikelnummer, bei den übrigen Gruppen die Amts- oder Berufsbezeichnung angegeben werden. Weiter muss die Fakultät, die Einrichtung oder der Bereich, dem die unterzeichnende Person angehört, angegeben werden. Sofern ein Wahlvorschlag mehrere Bewerberinnen oder Bewerber enthält, sind diese in erkennbarer Reihenfolge aufzuführen. Jede Bewerberin und jeder Bewerber hat auf dem Wahlvorschlag durch Unterschrift zu bestätigen, dass sie/er der Aufnahme als Bewerberin oder Bewerber zustimmt (§ 10 Absatz 6 Satz 2 WahlO).</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Ein Wahlvorschlag für die Wahlen zu der Mitgliederversammlung des Stuttgarter Zentrums für Simulationswissenschaften (SC SimTech) muss bei</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rPr>
        <w:t xml:space="preserve">der Wählergruppe der Studierenden nach § 10 Absatz 1 Satz 2 Nr. 3 LHG von mindestens </w:t>
      </w:r>
      <w:r>
        <w:rPr>
          <w:rFonts w:ascii="Univers for UniS 55 Roman Rg" w:hAnsi="Univers for UniS 55 Roman Rg" w:cs="Arial"/>
          <w:b/>
        </w:rPr>
        <w:t>zehn Mitgliedern</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rPr>
        <w:t xml:space="preserve">den übrigen Wählergruppen von mindestens </w:t>
      </w:r>
      <w:r>
        <w:rPr>
          <w:rFonts w:ascii="Univers for UniS 55 Roman Rg" w:hAnsi="Univers for UniS 55 Roman Rg" w:cs="Arial"/>
          <w:b/>
        </w:rPr>
        <w:t>drei Mitgliedern</w:t>
      </w:r>
      <w:r>
        <w:rPr>
          <w:rFonts w:ascii="Univers for UniS 55 Roman Rg" w:hAnsi="Univers for UniS 55 Roman Rg" w:cs="Arial"/>
        </w:rPr>
        <w:t xml:space="preserve"> </w:t>
      </w:r>
    </w:p>
    <w:p>
      <w:pPr>
        <w:ind w:left="426"/>
        <w:jc w:val="both"/>
        <w:rPr>
          <w:rFonts w:ascii="Univers for UniS 55 Roman Rg" w:hAnsi="Univers for UniS 55 Roman Rg" w:cs="Arial"/>
        </w:rPr>
      </w:pPr>
      <w:r>
        <w:rPr>
          <w:rFonts w:ascii="Univers for UniS 55 Roman Rg" w:hAnsi="Univers for UniS 55 Roman Rg" w:cs="Arial"/>
        </w:rPr>
        <w:t>der betreffenden Gruppe persönlich und handschriftlich unterzeichnet sein. Bewerberinnen und Bewerber können gleichzeitig Unterzeichnerinnen und Unterzeichner eines Wahlvorschlags sein.</w:t>
      </w:r>
    </w:p>
    <w:p>
      <w:pPr>
        <w:pStyle w:val="Listenabsatz"/>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In begründeten Fällen kann die Originalunterschrift durch eine andere Form, welche eindeutig den Willen der Unterzeichnerin oder des Unterzeichners erkennen lässt, ersetzt werden. Dazu gehören zum Beispiel ein Scan des Originals der Unterschrift auf einer Kopie des Wahlvorschlages oder eine eindeutige, auf den Wahlvorschlag Bezug nehmende, Erklärung. Die Begründung muss dem Wahlvorschlag nicht beigefügt werden. In Zweifelsfragen wird empfohlen, die Wahlleitung zu kontaktieren.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Wählen und gewählt werden können nur Mitglieder und Angehörige der Universität Stuttgart nach § 2 Absatz 1 WahlO, die in das Wählerverzeichnis eingetragen sind. Maßgebender Zeitpunkt für die Wahlberechtigung und Wählbarkeit (Wahlstichtag) ist der Tag des vorläufigen Abschlusses des </w:t>
      </w:r>
      <w:proofErr w:type="gramStart"/>
      <w:r>
        <w:rPr>
          <w:rFonts w:ascii="Univers for UniS 55 Roman Rg" w:hAnsi="Univers for UniS 55 Roman Rg" w:cs="Arial"/>
        </w:rPr>
        <w:t>Wählerverzeichnisses ,</w:t>
      </w:r>
      <w:proofErr w:type="gramEnd"/>
      <w:r>
        <w:rPr>
          <w:rFonts w:ascii="Univers for UniS 55 Roman Rg" w:hAnsi="Univers for UniS 55 Roman Rg" w:cs="Arial"/>
        </w:rPr>
        <w:t xml:space="preserve"> unbeschadet vorgenommener Berichtigungen und Ergänzungen nach § 8 WahlO. </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Wahlberechtigung und Wählbarkeit bestimmt sich nach den §§ 9, 22 Absatz 3 und 4, 60 Absatz 1, 61 Absatz 2 Satz 2, 65a Absatz 2 LHG und § 18 GrundO sowie § 1 des Anhangs zu § 9 GrundO; die Zugehörigkeit zu einer Wählergruppe richtet sich nach § 10 Absatz 1 LHG in Verbindung mit den Regelungen der Wahlordnung.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Gemäß § 4 des Anhangs zu § 9 GrundO gehören der Mitgliederversammlung des Stuttgarter Zentrums für Simulationswissenschaften (SC SimTech) aufgrund von Wahlen an:</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b/>
        </w:rPr>
        <w:t>drei Mitglieder</w:t>
      </w:r>
      <w:r>
        <w:rPr>
          <w:rFonts w:ascii="Univers for UniS 55 Roman Rg" w:hAnsi="Univers for UniS 55 Roman Rg" w:cs="Arial"/>
        </w:rPr>
        <w:t xml:space="preserve"> der Gruppe der Akademischen Mitarbeiterinnen und Mitarbeiter im Sinne von § 1 Absatz 1 Nr. 3 des Anhangs zu § 9 GrundO,</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b/>
        </w:rPr>
        <w:t>sieben Mitglieder</w:t>
      </w:r>
      <w:r>
        <w:rPr>
          <w:rFonts w:ascii="Univers for UniS 55 Roman Rg" w:hAnsi="Univers for UniS 55 Roman Rg" w:cs="Arial"/>
        </w:rPr>
        <w:t xml:space="preserve"> der Gruppe der Studierenden im Sinne von § 1 Absatz 1 Nr. 4 des Anhangs zu § 9 GrundO,</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b/>
        </w:rPr>
        <w:t>drei Mitglieder</w:t>
      </w:r>
      <w:r>
        <w:rPr>
          <w:rFonts w:ascii="Univers for UniS 55 Roman Rg" w:hAnsi="Univers for UniS 55 Roman Rg" w:cs="Arial"/>
        </w:rPr>
        <w:t xml:space="preserve"> der Gruppe der Doktorandinnen und Doktoranden im Sinne von § 1 Absatz 1 Nr. 5 des Anhangs zu § 9 GrundO und</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b/>
        </w:rPr>
        <w:lastRenderedPageBreak/>
        <w:t>ein Mitglied</w:t>
      </w:r>
      <w:r>
        <w:rPr>
          <w:rFonts w:ascii="Univers for UniS 55 Roman Rg" w:hAnsi="Univers for UniS 55 Roman Rg" w:cs="Arial"/>
        </w:rPr>
        <w:t xml:space="preserve"> der Gruppe der sonstigen Mitarbeiterinnen und Mitarbeiter im Sinne von § 1 Absatz 1 Nr. 6 des Anhangs zu § 9 GrundO.</w:t>
      </w:r>
    </w:p>
    <w:p>
      <w:pPr>
        <w:ind w:firstLine="426"/>
        <w:jc w:val="both"/>
        <w:rPr>
          <w:rFonts w:ascii="Univers for UniS 55 Roman Rg" w:hAnsi="Univers for UniS 55 Roman Rg" w:cs="Arial"/>
        </w:rPr>
      </w:pPr>
      <w:r>
        <w:rPr>
          <w:rFonts w:ascii="Univers for UniS 55 Roman Rg" w:hAnsi="Univers for UniS 55 Roman Rg" w:cs="Arial"/>
        </w:rPr>
        <w:t xml:space="preserve">Damit können in den Wahlvorschlägen der Gruppen der </w:t>
      </w:r>
    </w:p>
    <w:p>
      <w:pPr>
        <w:pStyle w:val="Listenabsatz"/>
        <w:numPr>
          <w:ilvl w:val="0"/>
          <w:numId w:val="24"/>
        </w:numPr>
        <w:ind w:left="709" w:hanging="283"/>
        <w:jc w:val="both"/>
        <w:rPr>
          <w:rFonts w:ascii="Univers for UniS 55 Roman Rg" w:hAnsi="Univers for UniS 55 Roman Rg" w:cs="Arial"/>
        </w:rPr>
      </w:pPr>
      <w:r>
        <w:rPr>
          <w:rFonts w:ascii="Univers for UniS 55 Roman Rg" w:hAnsi="Univers for UniS 55 Roman Rg" w:cs="Arial"/>
        </w:rPr>
        <w:t>Studierenden nach § 1 Absatz 1 Nr. 4 des Anhangs zu § 9 GrundO maximal 21,</w:t>
      </w:r>
    </w:p>
    <w:p>
      <w:pPr>
        <w:pStyle w:val="Listenabsatz"/>
        <w:numPr>
          <w:ilvl w:val="0"/>
          <w:numId w:val="24"/>
        </w:numPr>
        <w:ind w:left="709" w:hanging="283"/>
        <w:jc w:val="both"/>
        <w:rPr>
          <w:rFonts w:ascii="Univers for UniS 55 Roman Rg" w:hAnsi="Univers for UniS 55 Roman Rg" w:cs="Arial"/>
        </w:rPr>
      </w:pPr>
      <w:r>
        <w:rPr>
          <w:rFonts w:ascii="Univers for UniS 55 Roman Rg" w:hAnsi="Univers for UniS 55 Roman Rg" w:cs="Arial"/>
        </w:rPr>
        <w:t>Akademischen Mitarbeiterinnen und Mitarbeiter sowie der Doktorandinnen und Doktoranden nach § 1 Absatz 1 Nr. 5 des Anhangs zu § 9 GrundO maximal 12 und</w:t>
      </w:r>
    </w:p>
    <w:p>
      <w:pPr>
        <w:pStyle w:val="Listenabsatz"/>
        <w:numPr>
          <w:ilvl w:val="0"/>
          <w:numId w:val="24"/>
        </w:numPr>
        <w:ind w:left="709" w:hanging="283"/>
        <w:jc w:val="both"/>
        <w:rPr>
          <w:rFonts w:ascii="Univers for UniS 55 Roman Rg" w:hAnsi="Univers for UniS 55 Roman Rg" w:cs="Arial"/>
        </w:rPr>
      </w:pPr>
      <w:r>
        <w:rPr>
          <w:rFonts w:ascii="Univers for UniS 55 Roman Rg" w:hAnsi="Univers for UniS 55 Roman Rg" w:cs="Arial"/>
        </w:rPr>
        <w:t xml:space="preserve">Sonstigen Mitarbeiterinnen und Mitarbeiter maximal 4 </w:t>
      </w:r>
    </w:p>
    <w:p>
      <w:pPr>
        <w:ind w:firstLine="426"/>
        <w:jc w:val="both"/>
        <w:rPr>
          <w:rFonts w:ascii="Univers for UniS 55 Roman Rg" w:hAnsi="Univers for UniS 55 Roman Rg" w:cs="Arial"/>
        </w:rPr>
      </w:pPr>
      <w:r>
        <w:rPr>
          <w:rFonts w:ascii="Univers for UniS 55 Roman Rg" w:hAnsi="Univers for UniS 55 Roman Rg" w:cs="Arial"/>
        </w:rPr>
        <w:t>Bewerberinnen und Bewerber aufgeführt werden.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Jeder Wahlvorschlag ist mit einem Kennwort zu bezeichnen. Fehlt ein Kennwort oder enthält der Wahlvorschlag ein Kennwort, das den Anschein erweckt, es handle sich um eine Liste einer öffentlich-rechtlichen Einrichtung, das aus anderen Rechtsgründen unzulässig ist oder das beleidigend wirken könnte, erhält der Wahlvorschlag den Namen des ersten Bewerbers oder der ersten Bewerberin.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Der Wahlvorschlag soll angeben, welche unterzeichnende Person zur Vertretung des Wahlvorschlages gegenüber der Wahlleitung und dem Wahlausschuss berechtigt ist und wer – im Fall einer Verhinderung – die Stellvertretung übernimmt. Fehlt eine solche Angabe, so gilt die an erster Stelle der Bewerberinnen und Bewerber unterzeichnende Person als Vertretung des Wahlvorschlags; sie wird von der an zweiter Stelle unterzeichnenden Person vertreten.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Aufnahme einer Bewerberin oder eines Bewerbers in einen Wahlvorschlag hat bei einer Zugehörigkeit der betreffenden Person zu mehr als einer Wählergruppe die Zuordnung zur Wählergruppe dieses Wahlvorschlages ohne die Notwendigkeit einer weiteren Erklärung zur Folge.</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Zurücknahme von Wahlvorschlägen, von Unterschriften unter einem Wahlvorschlag oder von Zustimmungserklärungen von Bewerberinnen oder Bewerbern ist nur bis zum Ablauf der jeweiligen Einreichungsfrist für die Wahlvorschläge zulässig.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Eine Bewerberin oder ein Bewerber darf sich nicht in mehrere Wahlvorschläge für die Wahl desselben Gremiums aufnehmen lassen. Eine Person darf für dieselbe Wahl nicht mehrere Wahlvorschläge unterzeichnen. Ein Verstoß dagegen führt zur Streichung des Namens unter allen eingereichten Wahlvorschlägen. Bewerberinnen oder Bewerber können gleichzeitig Unterzeichnerinnen oder Unterzeichner des Wahlvorschlags sein.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Wahlbewerberinnen und Wahlbewerber sowie Vertreterinnen und Vertreter eines Wahlvorschlages und deren Stellvertretungen können nicht Mitglieder eines Wahlorgans (Wahlleitung, Wahlausschuss, Abstimmungsausschüsse, Wahlprüfungsausschuss) sein.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Wahlberechtigten werden aufgefordert, die Wahlvorschläge bis spätestens am 31. Tag vor dem ersten Wahltag beim Wahlamt einzureichen. Formulare für die Wahlvorschläge sind bei der Wahlleitung und auf der Homepage des Wahlamts erhältlich. Soweit die nach § 10 WahlO notwendigen Angaben, Erklärungen und Unterschriften enthalten sind, sind Wahlvorschläge auch formlos zulässig.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Wird von einer Wählergruppe kein gültiger Wahlvorschlag eingereicht, so wird unverzüglich durch die Wahlleitung bekannt gemacht, dass die Wahl insoweit nicht stattfindet.</w:t>
      </w:r>
    </w:p>
    <w:p>
      <w:pPr>
        <w:rPr>
          <w:rFonts w:ascii="Univers for UniS 55 Roman Rg" w:hAnsi="Univers for UniS 55 Roman Rg" w:cs="Arial"/>
        </w:rPr>
        <w:sectPr>
          <w:pgSz w:w="11906" w:h="16838"/>
          <w:pgMar w:top="1843" w:right="1417" w:bottom="1134" w:left="1417" w:header="708" w:footer="708" w:gutter="0"/>
          <w:cols w:space="708"/>
          <w:docGrid w:linePitch="360"/>
        </w:sectPr>
      </w:pPr>
    </w:p>
    <w:p>
      <w:pPr>
        <w:rPr>
          <w:rFonts w:ascii="Univers for UniS 55 Roman Rg" w:hAnsi="Univers for UniS 55 Roman Rg" w:cs="Arial"/>
          <w:b/>
          <w:sz w:val="28"/>
          <w:u w:val="single"/>
        </w:rPr>
      </w:pPr>
      <w:r>
        <w:rPr>
          <w:rFonts w:ascii="Univers for UniS 55 Roman Rg" w:hAnsi="Univers for UniS 55 Roman Rg" w:cs="Arial"/>
          <w:b/>
          <w:sz w:val="28"/>
          <w:u w:val="single"/>
        </w:rPr>
        <w:lastRenderedPageBreak/>
        <w:t xml:space="preserve">Achtung! </w:t>
      </w:r>
    </w:p>
    <w:p>
      <w:pPr>
        <w:rPr>
          <w:rFonts w:ascii="Univers for UniS 55 Roman Rg" w:hAnsi="Univers for UniS 55 Roman Rg" w:cs="Arial"/>
        </w:rPr>
      </w:pPr>
      <w:r>
        <w:rPr>
          <w:rFonts w:ascii="Univers for UniS 55 Roman Rg" w:hAnsi="Univers for UniS 55 Roman Rg" w:cs="Arial"/>
        </w:rPr>
        <w:t>Über die Zulassung der eingereichten Wahlvorschläge entscheidet der Wahlausschuss.</w:t>
      </w:r>
    </w:p>
    <w:p>
      <w:pPr>
        <w:rPr>
          <w:rFonts w:ascii="Univers for UniS 55 Roman Rg" w:hAnsi="Univers for UniS 55 Roman Rg" w:cs="Arial"/>
        </w:rPr>
      </w:pPr>
    </w:p>
    <w:p>
      <w:pPr>
        <w:rPr>
          <w:rFonts w:ascii="Univers for UniS 55 Roman Rg" w:hAnsi="Univers for UniS 55 Roman Rg" w:cs="Arial"/>
          <w:b/>
        </w:rPr>
      </w:pPr>
      <w:r>
        <w:rPr>
          <w:rFonts w:ascii="Univers for UniS 55 Roman Rg" w:hAnsi="Univers for UniS 55 Roman Rg" w:cs="Arial"/>
          <w:b/>
        </w:rPr>
        <w:t>Wahlvorschläge müssen zurückgewiesen werden, wenn sie</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rechtzeitig eingereicht worden sind,</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 xml:space="preserve">eine Bedingung oder einen Vorbehalt enthalten oder sich nicht auf die verlangten Angaben beschränken, </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zweifelsfrei erkennen lassen, für welche Wählergruppe sie gelten sollen</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ordnungsgemäß, insbesondere nicht von der erforderlichen Zahl Wahlberechtigter unterzeichnet sind</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mehr als die nach § 10 Absatz 5 Satz 1 und 2 WahlO zulässige Anzahl von Bewerbungen aufweisen.</w:t>
      </w:r>
    </w:p>
    <w:p>
      <w:pPr>
        <w:pStyle w:val="Listenabsatz"/>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Für die Entgegennahme der Wahlvorschläge sowie Auskünfte hierzu ist die Wahlleitung zuständig:</w:t>
      </w:r>
    </w:p>
    <w:p>
      <w:pPr>
        <w:rPr>
          <w:rFonts w:ascii="Univers for UniS 55 Roman Rg" w:hAnsi="Univers for UniS 55 Roman Rg" w:cs="Arial"/>
        </w:rPr>
      </w:pPr>
    </w:p>
    <w:p>
      <w:pPr>
        <w:rPr>
          <w:rFonts w:ascii="Univers for UniS 55 Roman Rg" w:hAnsi="Univers for UniS 55 Roman Rg" w:cs="Arial"/>
        </w:rPr>
      </w:pPr>
    </w:p>
    <w:tbl>
      <w:tblPr>
        <w:tblStyle w:val="Tabellenraster"/>
        <w:tblW w:w="0" w:type="auto"/>
        <w:tblLook w:val="04A0" w:firstRow="1" w:lastRow="0" w:firstColumn="1" w:lastColumn="0" w:noHBand="0" w:noVBand="1"/>
        <w:tblCaption w:val="Angaben zu Entgegennahme der Wahlvorschläge"/>
        <w:tblDescription w:val="Mail- und Postadresse der Wahlleitung"/>
      </w:tblPr>
      <w:tblGrid>
        <w:gridCol w:w="4534"/>
        <w:gridCol w:w="4528"/>
      </w:tblGrid>
      <w:tr>
        <w:trPr>
          <w:tblHeader/>
        </w:trPr>
        <w:tc>
          <w:tcPr>
            <w:tcW w:w="4606" w:type="dxa"/>
          </w:tcPr>
          <w:p>
            <w:pPr>
              <w:rPr>
                <w:rFonts w:ascii="Univers for UniS 55 Roman Rg" w:hAnsi="Univers for UniS 55 Roman Rg" w:cs="Arial"/>
              </w:rPr>
            </w:pPr>
            <w:r>
              <w:rPr>
                <w:rFonts w:ascii="Univers for UniS 55 Roman Rg" w:hAnsi="Univers for UniS 55 Roman Rg" w:cs="Arial"/>
              </w:rPr>
              <w:t>per Mail:</w:t>
            </w:r>
          </w:p>
        </w:tc>
        <w:tc>
          <w:tcPr>
            <w:tcW w:w="4606" w:type="dxa"/>
          </w:tcPr>
          <w:p>
            <w:pPr>
              <w:rPr>
                <w:rFonts w:ascii="Univers for UniS 55 Roman Rg" w:hAnsi="Univers for UniS 55 Roman Rg" w:cs="Arial"/>
              </w:rPr>
            </w:pPr>
            <w:r>
              <w:rPr>
                <w:rFonts w:ascii="Univers for UniS 55 Roman Rg" w:hAnsi="Univers for UniS 55 Roman Rg" w:cs="Arial"/>
              </w:rPr>
              <w:t>Per Post:</w:t>
            </w:r>
          </w:p>
        </w:tc>
      </w:tr>
      <w:tr>
        <w:trPr>
          <w:tblHeader/>
        </w:trPr>
        <w:tc>
          <w:tcPr>
            <w:tcW w:w="4606" w:type="dxa"/>
          </w:tcPr>
          <w:p>
            <w:pPr>
              <w:tabs>
                <w:tab w:val="left" w:pos="993"/>
              </w:tabs>
              <w:rPr>
                <w:rFonts w:ascii="Univers for UniS 55 Roman Rg" w:hAnsi="Univers for UniS 55 Roman Rg" w:cs="Arial"/>
              </w:rPr>
            </w:pPr>
            <w:hyperlink r:id="rId14" w:history="1">
              <w:r>
                <w:rPr>
                  <w:rStyle w:val="Hyperlink"/>
                  <w:rFonts w:ascii="Univers for UniS 55 Roman Rg" w:hAnsi="Univers for UniS 55 Roman Rg" w:cs="Arial"/>
                </w:rPr>
                <w:t>wahlleitung@verwaltung.uni-stuttgart.de</w:t>
              </w:r>
            </w:hyperlink>
            <w:r>
              <w:rPr>
                <w:rFonts w:ascii="Univers for UniS 55 Roman Rg" w:hAnsi="Univers for UniS 55 Roman Rg" w:cs="Arial"/>
              </w:rPr>
              <w:t xml:space="preserve"> </w:t>
            </w:r>
          </w:p>
        </w:tc>
        <w:tc>
          <w:tcPr>
            <w:tcW w:w="4606" w:type="dxa"/>
          </w:tcPr>
          <w:p>
            <w:pPr>
              <w:rPr>
                <w:rFonts w:ascii="Univers for UniS 55 Roman Rg" w:hAnsi="Univers for UniS 55 Roman Rg" w:cs="Arial"/>
              </w:rPr>
            </w:pPr>
            <w:r>
              <w:rPr>
                <w:rFonts w:ascii="Univers for UniS 55 Roman Rg" w:hAnsi="Univers for UniS 55 Roman Rg" w:cs="Arial"/>
              </w:rPr>
              <w:t>Sören Beckmann</w:t>
            </w:r>
            <w:bookmarkStart w:id="0" w:name="_GoBack"/>
            <w:bookmarkEnd w:id="0"/>
          </w:p>
          <w:p>
            <w:pPr>
              <w:rPr>
                <w:rFonts w:ascii="Univers for UniS 55 Roman Rg" w:hAnsi="Univers for UniS 55 Roman Rg" w:cs="Arial"/>
              </w:rPr>
            </w:pPr>
            <w:r>
              <w:rPr>
                <w:rFonts w:ascii="Univers for UniS 55 Roman Rg" w:hAnsi="Univers for UniS 55 Roman Rg" w:cs="Arial"/>
              </w:rPr>
              <w:t>Zentrale Verwaltung</w:t>
            </w:r>
          </w:p>
          <w:p>
            <w:pPr>
              <w:rPr>
                <w:rFonts w:ascii="Univers for UniS 55 Roman Rg" w:hAnsi="Univers for UniS 55 Roman Rg" w:cs="Arial"/>
              </w:rPr>
            </w:pPr>
            <w:r>
              <w:rPr>
                <w:rFonts w:ascii="Univers for UniS 55 Roman Rg" w:hAnsi="Univers for UniS 55 Roman Rg" w:cs="Arial"/>
              </w:rPr>
              <w:t>Dezernat Personal und Recht Abteilung Recht</w:t>
            </w:r>
          </w:p>
          <w:p>
            <w:pPr>
              <w:rPr>
                <w:rFonts w:ascii="Univers for UniS 55 Roman Rg" w:hAnsi="Univers for UniS 55 Roman Rg" w:cs="Arial"/>
              </w:rPr>
            </w:pPr>
            <w:r>
              <w:rPr>
                <w:rFonts w:ascii="Univers for UniS 55 Roman Rg" w:hAnsi="Univers for UniS 55 Roman Rg" w:cs="Arial"/>
              </w:rPr>
              <w:t>Geschwister-Scholl-Str. 24 b</w:t>
            </w:r>
          </w:p>
          <w:p>
            <w:pPr>
              <w:rPr>
                <w:rFonts w:ascii="Univers for UniS 55 Roman Rg" w:hAnsi="Univers for UniS 55 Roman Rg" w:cs="Arial"/>
              </w:rPr>
            </w:pPr>
            <w:r>
              <w:rPr>
                <w:rFonts w:ascii="Univers for UniS 55 Roman Rg" w:hAnsi="Univers for UniS 55 Roman Rg" w:cs="Arial"/>
              </w:rPr>
              <w:t>70174 Stuttgart</w:t>
            </w:r>
          </w:p>
        </w:tc>
      </w:tr>
    </w:tbl>
    <w:p>
      <w:pPr>
        <w:rPr>
          <w:rFonts w:ascii="Univers for UniS 55 Roman Rg" w:hAnsi="Univers for UniS 55 Roman Rg" w:cs="Arial"/>
        </w:rPr>
      </w:pPr>
    </w:p>
    <w:p>
      <w:pPr>
        <w:tabs>
          <w:tab w:val="left" w:pos="993"/>
        </w:tabs>
        <w:rPr>
          <w:rFonts w:ascii="Univers for UniS 55 Roman Rg" w:hAnsi="Univers for UniS 55 Roman Rg" w:cs="Arial"/>
        </w:rPr>
      </w:pPr>
    </w:p>
    <w:p>
      <w:pPr>
        <w:rPr>
          <w:rFonts w:ascii="Univers for UniS 55 Roman Rg" w:hAnsi="Univers for UniS 55 Roman Rg" w:cs="Arial"/>
        </w:rPr>
      </w:pPr>
    </w:p>
    <w:sectPr>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Univers for UniS 55 Roman Rg">
    <w:panose1 w:val="020B0603020202020204"/>
    <w:charset w:val="00"/>
    <w:family w:val="swiss"/>
    <w:pitch w:val="variable"/>
    <w:sig w:usb0="A000002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83939"/>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9</w:t>
        </w:r>
        <w:r>
          <w:fldChar w:fldCharType="end"/>
        </w:r>
      </w:p>
    </w:sdtContent>
  </w:sdt>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351155</wp:posOffset>
              </wp:positionV>
              <wp:extent cx="2524125" cy="320040"/>
              <wp:effectExtent l="0" t="0" r="0" b="0"/>
              <wp:wrapNone/>
              <wp:docPr id="22" name="Rechteck 2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24125" cy="319405"/>
                      </a:xfrm>
                      <a:prstGeom prst="rect">
                        <a:avLst/>
                      </a:prstGeom>
                    </wps:spPr>
                    <wps:txbx>
                      <w:txbxContent>
                        <w:p>
                          <w:pPr>
                            <w:pStyle w:val="StandardWeb"/>
                            <w:spacing w:before="0" w:beforeAutospacing="0" w:after="0" w:afterAutospacing="0"/>
                            <w:rPr>
                              <w:sz w:val="16"/>
                            </w:rPr>
                          </w:pPr>
                          <w:r>
                            <w:rPr>
                              <w:rFonts w:ascii="Univers for UniS 55 Roman Rg" w:hAnsi="Univers for UniS 55 Roman Rg" w:cs="Arial"/>
                              <w:kern w:val="24"/>
                              <w:sz w:val="22"/>
                              <w:szCs w:val="36"/>
                            </w:rPr>
                            <w:t>Wahlleitung</w:t>
                          </w:r>
                        </w:p>
                      </w:txbxContent>
                    </wps:txbx>
                    <wps:bodyPr wrap="square" lIns="45687" tIns="22844" rIns="45687" bIns="22844">
                      <a:noAutofit/>
                    </wps:bodyPr>
                  </wps:wsp>
                </a:graphicData>
              </a:graphic>
              <wp14:sizeRelH relativeFrom="margin">
                <wp14:pctWidth>0</wp14:pctWidth>
              </wp14:sizeRelH>
              <wp14:sizeRelV relativeFrom="margin">
                <wp14:pctHeight>0</wp14:pctHeight>
              </wp14:sizeRelV>
            </wp:anchor>
          </w:drawing>
        </mc:Choice>
        <mc:Fallback>
          <w:pict>
            <v:rect id="Rechteck 22" o:spid="_x0000_s1027" style="position:absolute;margin-left:46.95pt;margin-top:27.65pt;width:198.7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" filled="f" stroked="f">
              <v:path arrowok="t"/>
              <o:lock v:ext="edit" grouping="t"/>
              <v:textbox inset="1.2691mm,.63456mm,1.2691mm,.63456mm">
                <w:txbxContent>
                  <w:p>
                    <w:pPr>
                      <w:pStyle w:val="StandardWeb"/>
                      <w:spacing w:before="0" w:beforeAutospacing="0" w:after="0" w:afterAutospacing="0"/>
                      <w:rPr>
                        <w:sz w:val="16"/>
                      </w:rPr>
                    </w:pPr>
                    <w:r>
                      <w:rPr>
                        <w:rFonts w:ascii="Univers for UniS 55 Roman Rg" w:hAnsi="Univers for UniS 55 Roman Rg" w:cs="Arial"/>
                        <w:kern w:val="24"/>
                        <w:sz w:val="22"/>
                        <w:szCs w:val="36"/>
                      </w:rPr>
                      <w:t>Wahlleitung</w:t>
                    </w:r>
                  </w:p>
                </w:txbxContent>
              </v:textbox>
            </v:rect>
          </w:pict>
        </mc:Fallback>
      </mc:AlternateContent>
    </w:r>
    <w:r>
      <w:rPr>
        <w:noProof/>
      </w:rPr>
      <w:drawing>
        <wp:inline distT="0" distB="0" distL="0" distR="0">
          <wp:extent cx="2400300" cy="504825"/>
          <wp:effectExtent l="0" t="0" r="0" b="9525"/>
          <wp:docPr id="5" name="Grafik 5" descr="Logo der Universität Stuttgart" title="Logo der Universität Stuttg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noFill/>
                  <a:ln>
                    <a:noFill/>
                  </a:ln>
                </pic:spPr>
              </pic:pic>
            </a:graphicData>
          </a:graphic>
        </wp:inline>
      </w:drawing>
    </w:r>
  </w:p>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FEF"/>
    <w:multiLevelType w:val="hybridMultilevel"/>
    <w:tmpl w:val="95FA0058"/>
    <w:lvl w:ilvl="0" w:tplc="564CFB1A">
      <w:start w:val="4"/>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B1D53"/>
    <w:multiLevelType w:val="multilevel"/>
    <w:tmpl w:val="FB069CE0"/>
    <w:styleLink w:val="Vertrag"/>
    <w:lvl w:ilvl="0">
      <w:start w:val="1"/>
      <w:numFmt w:val="decimal"/>
      <w:lvlText w:val="§ %1"/>
      <w:lvlJc w:val="left"/>
      <w:pPr>
        <w:ind w:left="567" w:hanging="567"/>
      </w:pPr>
      <w:rPr>
        <w:rFonts w:hint="default"/>
      </w:rPr>
    </w:lvl>
    <w:lvl w:ilvl="1">
      <w:start w:val="1"/>
      <w:numFmt w:val="decimal"/>
      <w:lvlText w:val="(%2)"/>
      <w:lvlJc w:val="left"/>
      <w:pPr>
        <w:ind w:left="1134" w:hanging="567"/>
      </w:pPr>
      <w:rPr>
        <w:rFonts w:hint="default"/>
      </w:rPr>
    </w:lvl>
    <w:lvl w:ilvl="2">
      <w:start w:val="1"/>
      <w:numFmt w:val="ordin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ordin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bullet"/>
      <w:lvlText w:val=""/>
      <w:lvlJc w:val="left"/>
      <w:pPr>
        <w:ind w:left="5103" w:hanging="567"/>
      </w:pPr>
      <w:rPr>
        <w:rFonts w:ascii="Symbol" w:hAnsi="Symbol" w:hint="default"/>
        <w:color w:val="auto"/>
      </w:rPr>
    </w:lvl>
  </w:abstractNum>
  <w:abstractNum w:abstractNumId="2" w15:restartNumberingAfterBreak="0">
    <w:nsid w:val="194E0600"/>
    <w:multiLevelType w:val="hybridMultilevel"/>
    <w:tmpl w:val="A042B1C8"/>
    <w:lvl w:ilvl="0" w:tplc="A3C433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44458A"/>
    <w:multiLevelType w:val="hybridMultilevel"/>
    <w:tmpl w:val="2FB6CB36"/>
    <w:lvl w:ilvl="0" w:tplc="0407000F">
      <w:start w:val="1"/>
      <w:numFmt w:val="decimal"/>
      <w:lvlText w:val="%1."/>
      <w:lvlJc w:val="left"/>
      <w:pPr>
        <w:ind w:left="927" w:hanging="360"/>
      </w:pPr>
      <w:rPr>
        <w:rFonts w:hint="default"/>
      </w:rPr>
    </w:lvl>
    <w:lvl w:ilvl="1" w:tplc="91445DB0">
      <w:start w:val="1"/>
      <w:numFmt w:val="lowerLetter"/>
      <w:lvlText w:val="%2."/>
      <w:lvlJc w:val="left"/>
      <w:pPr>
        <w:ind w:left="1647" w:hanging="360"/>
      </w:pPr>
      <w:rPr>
        <w:rFonts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22AE2CC3"/>
    <w:multiLevelType w:val="hybridMultilevel"/>
    <w:tmpl w:val="F81E3E4A"/>
    <w:lvl w:ilvl="0" w:tplc="8FE0F380">
      <w:start w:val="22"/>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FE1B1B"/>
    <w:multiLevelType w:val="hybridMultilevel"/>
    <w:tmpl w:val="35181F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0C7DE2"/>
    <w:multiLevelType w:val="singleLevel"/>
    <w:tmpl w:val="29423C66"/>
    <w:lvl w:ilvl="0">
      <w:start w:val="1"/>
      <w:numFmt w:val="decimal"/>
      <w:lvlText w:val="%1."/>
      <w:legacy w:legacy="1" w:legacySpace="0" w:legacyIndent="283"/>
      <w:lvlJc w:val="left"/>
      <w:pPr>
        <w:ind w:left="283" w:hanging="283"/>
      </w:pPr>
    </w:lvl>
  </w:abstractNum>
  <w:abstractNum w:abstractNumId="7" w15:restartNumberingAfterBreak="0">
    <w:nsid w:val="43D63B19"/>
    <w:multiLevelType w:val="hybridMultilevel"/>
    <w:tmpl w:val="85F8DC86"/>
    <w:lvl w:ilvl="0" w:tplc="41D4E1EA">
      <w:start w:val="1"/>
      <w:numFmt w:val="lowerLetter"/>
      <w:lvlText w:val="%1."/>
      <w:lvlJc w:val="left"/>
      <w:pPr>
        <w:ind w:left="2007" w:hanging="360"/>
      </w:pPr>
      <w:rPr>
        <w:rFonts w:hint="default"/>
      </w:rPr>
    </w:lvl>
    <w:lvl w:ilvl="1" w:tplc="04070019" w:tentative="1">
      <w:start w:val="1"/>
      <w:numFmt w:val="lowerLetter"/>
      <w:lvlText w:val="%2."/>
      <w:lvlJc w:val="left"/>
      <w:pPr>
        <w:ind w:left="2727" w:hanging="360"/>
      </w:pPr>
    </w:lvl>
    <w:lvl w:ilvl="2" w:tplc="0407001B" w:tentative="1">
      <w:start w:val="1"/>
      <w:numFmt w:val="lowerRoman"/>
      <w:lvlText w:val="%3."/>
      <w:lvlJc w:val="right"/>
      <w:pPr>
        <w:ind w:left="3447" w:hanging="180"/>
      </w:pPr>
    </w:lvl>
    <w:lvl w:ilvl="3" w:tplc="0407000F" w:tentative="1">
      <w:start w:val="1"/>
      <w:numFmt w:val="decimal"/>
      <w:lvlText w:val="%4."/>
      <w:lvlJc w:val="left"/>
      <w:pPr>
        <w:ind w:left="4167" w:hanging="360"/>
      </w:pPr>
    </w:lvl>
    <w:lvl w:ilvl="4" w:tplc="04070019" w:tentative="1">
      <w:start w:val="1"/>
      <w:numFmt w:val="lowerLetter"/>
      <w:lvlText w:val="%5."/>
      <w:lvlJc w:val="left"/>
      <w:pPr>
        <w:ind w:left="4887" w:hanging="360"/>
      </w:pPr>
    </w:lvl>
    <w:lvl w:ilvl="5" w:tplc="0407001B" w:tentative="1">
      <w:start w:val="1"/>
      <w:numFmt w:val="lowerRoman"/>
      <w:lvlText w:val="%6."/>
      <w:lvlJc w:val="right"/>
      <w:pPr>
        <w:ind w:left="5607" w:hanging="180"/>
      </w:pPr>
    </w:lvl>
    <w:lvl w:ilvl="6" w:tplc="0407000F" w:tentative="1">
      <w:start w:val="1"/>
      <w:numFmt w:val="decimal"/>
      <w:lvlText w:val="%7."/>
      <w:lvlJc w:val="left"/>
      <w:pPr>
        <w:ind w:left="6327" w:hanging="360"/>
      </w:pPr>
    </w:lvl>
    <w:lvl w:ilvl="7" w:tplc="04070019" w:tentative="1">
      <w:start w:val="1"/>
      <w:numFmt w:val="lowerLetter"/>
      <w:lvlText w:val="%8."/>
      <w:lvlJc w:val="left"/>
      <w:pPr>
        <w:ind w:left="7047" w:hanging="360"/>
      </w:pPr>
    </w:lvl>
    <w:lvl w:ilvl="8" w:tplc="0407001B" w:tentative="1">
      <w:start w:val="1"/>
      <w:numFmt w:val="lowerRoman"/>
      <w:lvlText w:val="%9."/>
      <w:lvlJc w:val="right"/>
      <w:pPr>
        <w:ind w:left="7767" w:hanging="180"/>
      </w:pPr>
    </w:lvl>
  </w:abstractNum>
  <w:abstractNum w:abstractNumId="8" w15:restartNumberingAfterBreak="0">
    <w:nsid w:val="4F331BEA"/>
    <w:multiLevelType w:val="singleLevel"/>
    <w:tmpl w:val="1666C284"/>
    <w:lvl w:ilvl="0">
      <w:start w:val="1"/>
      <w:numFmt w:val="decimal"/>
      <w:lvlText w:val="%1."/>
      <w:legacy w:legacy="1" w:legacySpace="0" w:legacyIndent="283"/>
      <w:lvlJc w:val="left"/>
      <w:pPr>
        <w:ind w:left="283" w:hanging="283"/>
      </w:pPr>
    </w:lvl>
  </w:abstractNum>
  <w:abstractNum w:abstractNumId="9" w15:restartNumberingAfterBreak="0">
    <w:nsid w:val="4FF834CD"/>
    <w:multiLevelType w:val="multilevel"/>
    <w:tmpl w:val="7578FE9E"/>
    <w:styleLink w:val="juristischeGliederung"/>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6F3AA4"/>
    <w:multiLevelType w:val="hybridMultilevel"/>
    <w:tmpl w:val="E0AA7EE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184FA2"/>
    <w:multiLevelType w:val="hybridMultilevel"/>
    <w:tmpl w:val="21B21674"/>
    <w:lvl w:ilvl="0" w:tplc="50BCA2C6">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5E1ECA"/>
    <w:multiLevelType w:val="multilevel"/>
    <w:tmpl w:val="540A776E"/>
    <w:styleLink w:val="Vertragmitberschriften"/>
    <w:lvl w:ilvl="0">
      <w:start w:val="1"/>
      <w:numFmt w:val="decimal"/>
      <w:lvlText w:val="§ %1"/>
      <w:lvlJc w:val="left"/>
      <w:pPr>
        <w:ind w:left="567" w:hanging="567"/>
      </w:pPr>
      <w:rPr>
        <w:rFonts w:hint="default"/>
      </w:rPr>
    </w:lvl>
    <w:lvl w:ilvl="1">
      <w:start w:val="1"/>
      <w:numFmt w:val="decimal"/>
      <w:lvlText w:val="(%2)"/>
      <w:lvlJc w:val="left"/>
      <w:pPr>
        <w:ind w:left="1134" w:hanging="567"/>
      </w:pPr>
      <w:rPr>
        <w:rFonts w:hint="default"/>
      </w:rPr>
    </w:lvl>
    <w:lvl w:ilvl="2">
      <w:start w:val="1"/>
      <w:numFmt w:val="ordin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ordin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bullet"/>
      <w:lvlText w:val=""/>
      <w:lvlJc w:val="left"/>
      <w:pPr>
        <w:ind w:left="5103" w:hanging="567"/>
      </w:pPr>
      <w:rPr>
        <w:rFonts w:ascii="Symbol" w:hAnsi="Symbol" w:hint="default"/>
        <w:color w:val="auto"/>
      </w:rPr>
    </w:lvl>
  </w:abstractNum>
  <w:abstractNum w:abstractNumId="13" w15:restartNumberingAfterBreak="0">
    <w:nsid w:val="7B8574B3"/>
    <w:multiLevelType w:val="hybridMultilevel"/>
    <w:tmpl w:val="6EA05B2E"/>
    <w:lvl w:ilvl="0" w:tplc="04070019">
      <w:start w:val="1"/>
      <w:numFmt w:val="lowerLetter"/>
      <w:lvlText w:val="%1."/>
      <w:lvlJc w:val="left"/>
      <w:pPr>
        <w:ind w:left="2367" w:hanging="360"/>
      </w:pPr>
    </w:lvl>
    <w:lvl w:ilvl="1" w:tplc="04070019" w:tentative="1">
      <w:start w:val="1"/>
      <w:numFmt w:val="lowerLetter"/>
      <w:lvlText w:val="%2."/>
      <w:lvlJc w:val="left"/>
      <w:pPr>
        <w:ind w:left="3087" w:hanging="360"/>
      </w:pPr>
    </w:lvl>
    <w:lvl w:ilvl="2" w:tplc="0407001B" w:tentative="1">
      <w:start w:val="1"/>
      <w:numFmt w:val="lowerRoman"/>
      <w:lvlText w:val="%3."/>
      <w:lvlJc w:val="right"/>
      <w:pPr>
        <w:ind w:left="3807" w:hanging="180"/>
      </w:pPr>
    </w:lvl>
    <w:lvl w:ilvl="3" w:tplc="0407000F" w:tentative="1">
      <w:start w:val="1"/>
      <w:numFmt w:val="decimal"/>
      <w:lvlText w:val="%4."/>
      <w:lvlJc w:val="left"/>
      <w:pPr>
        <w:ind w:left="4527" w:hanging="360"/>
      </w:pPr>
    </w:lvl>
    <w:lvl w:ilvl="4" w:tplc="04070019" w:tentative="1">
      <w:start w:val="1"/>
      <w:numFmt w:val="lowerLetter"/>
      <w:lvlText w:val="%5."/>
      <w:lvlJc w:val="left"/>
      <w:pPr>
        <w:ind w:left="5247" w:hanging="360"/>
      </w:pPr>
    </w:lvl>
    <w:lvl w:ilvl="5" w:tplc="0407001B" w:tentative="1">
      <w:start w:val="1"/>
      <w:numFmt w:val="lowerRoman"/>
      <w:lvlText w:val="%6."/>
      <w:lvlJc w:val="right"/>
      <w:pPr>
        <w:ind w:left="5967" w:hanging="180"/>
      </w:pPr>
    </w:lvl>
    <w:lvl w:ilvl="6" w:tplc="0407000F" w:tentative="1">
      <w:start w:val="1"/>
      <w:numFmt w:val="decimal"/>
      <w:lvlText w:val="%7."/>
      <w:lvlJc w:val="left"/>
      <w:pPr>
        <w:ind w:left="6687" w:hanging="360"/>
      </w:pPr>
    </w:lvl>
    <w:lvl w:ilvl="7" w:tplc="04070019" w:tentative="1">
      <w:start w:val="1"/>
      <w:numFmt w:val="lowerLetter"/>
      <w:lvlText w:val="%8."/>
      <w:lvlJc w:val="left"/>
      <w:pPr>
        <w:ind w:left="7407" w:hanging="360"/>
      </w:pPr>
    </w:lvl>
    <w:lvl w:ilvl="8" w:tplc="0407001B" w:tentative="1">
      <w:start w:val="1"/>
      <w:numFmt w:val="lowerRoman"/>
      <w:lvlText w:val="%9."/>
      <w:lvlJc w:val="right"/>
      <w:pPr>
        <w:ind w:left="8127"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9"/>
  </w:num>
  <w:num w:numId="9">
    <w:abstractNumId w:val="9"/>
  </w:num>
  <w:num w:numId="10">
    <w:abstractNumId w:val="1"/>
  </w:num>
  <w:num w:numId="11">
    <w:abstractNumId w:val="12"/>
  </w:num>
  <w:num w:numId="12">
    <w:abstractNumId w:val="1"/>
  </w:num>
  <w:num w:numId="13">
    <w:abstractNumId w:val="12"/>
  </w:num>
  <w:num w:numId="14">
    <w:abstractNumId w:val="8"/>
  </w:num>
  <w:num w:numId="15">
    <w:abstractNumId w:val="8"/>
    <w:lvlOverride w:ilvl="0">
      <w:lvl w:ilvl="0">
        <w:start w:val="1"/>
        <w:numFmt w:val="decimal"/>
        <w:lvlText w:val="%1."/>
        <w:legacy w:legacy="1" w:legacySpace="0" w:legacyIndent="283"/>
        <w:lvlJc w:val="left"/>
        <w:pPr>
          <w:ind w:left="283" w:hanging="283"/>
        </w:pPr>
      </w:lvl>
    </w:lvlOverride>
  </w:num>
  <w:num w:numId="16">
    <w:abstractNumId w:val="5"/>
  </w:num>
  <w:num w:numId="17">
    <w:abstractNumId w:val="11"/>
  </w:num>
  <w:num w:numId="18">
    <w:abstractNumId w:val="6"/>
    <w:lvlOverride w:ilvl="0">
      <w:lvl w:ilvl="0">
        <w:start w:val="1"/>
        <w:numFmt w:val="decimal"/>
        <w:lvlText w:val="%1."/>
        <w:legacy w:legacy="1" w:legacySpace="0" w:legacyIndent="283"/>
        <w:lvlJc w:val="left"/>
        <w:pPr>
          <w:ind w:left="283" w:hanging="283"/>
        </w:pPr>
      </w:lvl>
    </w:lvlOverride>
  </w:num>
  <w:num w:numId="19">
    <w:abstractNumId w:val="3"/>
  </w:num>
  <w:num w:numId="20">
    <w:abstractNumId w:val="4"/>
  </w:num>
  <w:num w:numId="21">
    <w:abstractNumId w:val="2"/>
  </w:num>
  <w:num w:numId="22">
    <w:abstractNumId w:val="0"/>
  </w:num>
  <w:num w:numId="23">
    <w:abstractNumId w:val="10"/>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14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A93C0EE-43EF-41A7-B688-F6C341B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Univers" w:eastAsia="Times New Roman" w:hAnsi="Univers"/>
      <w:sz w:val="22"/>
    </w:rPr>
  </w:style>
  <w:style w:type="paragraph" w:styleId="berschrift1">
    <w:name w:val="heading 1"/>
    <w:basedOn w:val="Standard"/>
    <w:next w:val="Standard"/>
    <w:link w:val="berschrift1Zchn"/>
    <w:uiPriority w:val="9"/>
    <w:qFormat/>
    <w:pPr>
      <w:keepNext/>
      <w:keepLines/>
      <w:outlineLvl w:val="0"/>
    </w:pPr>
    <w:rPr>
      <w:rFonts w:eastAsiaTheme="majorEastAsia" w:cstheme="majorBidi"/>
      <w:b/>
      <w:bCs/>
      <w:szCs w:val="28"/>
    </w:rPr>
  </w:style>
  <w:style w:type="paragraph" w:styleId="berschrift2">
    <w:name w:val="heading 2"/>
    <w:basedOn w:val="Standard"/>
    <w:next w:val="Standard"/>
    <w:link w:val="berschrift2Zchn"/>
    <w:autoRedefine/>
    <w:uiPriority w:val="9"/>
    <w:unhideWhenUsed/>
    <w:qFormat/>
    <w:pPr>
      <w:outlineLvl w:val="1"/>
    </w:pPr>
    <w:rPr>
      <w:rFonts w:cs="Arial"/>
      <w:b/>
    </w:rPr>
  </w:style>
  <w:style w:type="paragraph" w:styleId="berschrift3">
    <w:name w:val="heading 3"/>
    <w:basedOn w:val="Standard"/>
    <w:next w:val="Standard"/>
    <w:link w:val="berschrift3Zchn"/>
    <w:autoRedefine/>
    <w:uiPriority w:val="9"/>
    <w:unhideWhenUsed/>
    <w:qFormat/>
    <w:pPr>
      <w:keepNext/>
      <w:keepLines/>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eastAsiaTheme="majorEastAsia" w:cstheme="majorBidi"/>
      <w:b/>
      <w:bCs/>
      <w:sz w:val="22"/>
      <w:szCs w:val="28"/>
      <w:lang w:eastAsia="en-US"/>
    </w:rPr>
  </w:style>
  <w:style w:type="character" w:customStyle="1" w:styleId="berschrift2Zchn">
    <w:name w:val="Überschrift 2 Zchn"/>
    <w:basedOn w:val="Absatz-Standardschriftart"/>
    <w:link w:val="berschrift2"/>
    <w:uiPriority w:val="9"/>
    <w:rPr>
      <w:rFonts w:cs="Arial"/>
      <w:b/>
      <w:sz w:val="22"/>
      <w:szCs w:val="22"/>
      <w:lang w:eastAsia="en-US"/>
    </w:rPr>
  </w:style>
  <w:style w:type="character" w:customStyle="1" w:styleId="berschrift3Zchn">
    <w:name w:val="Überschrift 3 Zchn"/>
    <w:basedOn w:val="Absatz-Standardschriftart"/>
    <w:link w:val="berschrift3"/>
    <w:uiPriority w:val="9"/>
    <w:rPr>
      <w:rFonts w:eastAsiaTheme="majorEastAsia" w:cstheme="majorBidi"/>
      <w:b/>
      <w:bCs/>
      <w:sz w:val="22"/>
      <w:szCs w:val="22"/>
      <w:lang w:eastAsia="en-US"/>
    </w:rPr>
  </w:style>
  <w:style w:type="numbering" w:customStyle="1" w:styleId="Vertrag">
    <w:name w:val="Vertrag"/>
    <w:uiPriority w:val="99"/>
    <w:pPr>
      <w:numPr>
        <w:numId w:val="1"/>
      </w:numPr>
    </w:pPr>
  </w:style>
  <w:style w:type="numbering" w:customStyle="1" w:styleId="juristischeGliederung">
    <w:name w:val="juristische Gliederung"/>
    <w:uiPriority w:val="99"/>
    <w:pPr>
      <w:numPr>
        <w:numId w:val="8"/>
      </w:numPr>
    </w:pPr>
  </w:style>
  <w:style w:type="numbering" w:customStyle="1" w:styleId="Vertragmitberschriften">
    <w:name w:val="Vertrag mit Überschriften"/>
    <w:uiPriority w:val="99"/>
    <w:pPr>
      <w:numPr>
        <w:numId w:val="11"/>
      </w:numPr>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2"/>
      <w:szCs w:val="22"/>
      <w:lang w:eastAsia="en-US"/>
    </w:rPr>
  </w:style>
  <w:style w:type="paragraph" w:styleId="StandardWeb">
    <w:name w:val="Normal (Web)"/>
    <w:basedOn w:val="Standard"/>
    <w:uiPriority w:val="99"/>
    <w:semiHidden/>
    <w:unhideWhenUsed/>
    <w:pPr>
      <w:spacing w:before="100" w:beforeAutospacing="1" w:after="100" w:afterAutospacing="1"/>
    </w:pPr>
    <w:rPr>
      <w:rFonts w:ascii="Times New Roman" w:eastAsiaTheme="minorEastAsia" w:hAnsi="Times New Roman"/>
      <w:sz w:val="24"/>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character" w:styleId="Platzhaltertext">
    <w:name w:val="Placeholder Text"/>
    <w:basedOn w:val="Absatz-Standardschriftart"/>
    <w:uiPriority w:val="99"/>
    <w:semiHidden/>
    <w:rPr>
      <w:color w:val="808080"/>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Univers" w:eastAsia="Times New Roman" w:hAnsi="Univers"/>
    </w:rPr>
  </w:style>
  <w:style w:type="character" w:styleId="Funotenzeichen">
    <w:name w:val="footnote reference"/>
    <w:basedOn w:val="Absatz-Standardschriftart"/>
    <w:uiPriority w:val="99"/>
    <w:semiHidden/>
    <w:unhideWhenUsed/>
    <w:rPr>
      <w:vertAlign w:val="superscript"/>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ni">
    <w:name w:val="StandardUni"/>
    <w:basedOn w:val="Standard"/>
    <w:rPr>
      <w:rFonts w:ascii="Helvetica" w:hAnsi="Helvetica"/>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rPr>
      <w:rFonts w:ascii="Arial" w:hAnsi="Arial" w:cs="Arial"/>
      <w:sz w:val="18"/>
    </w:rPr>
  </w:style>
  <w:style w:type="character" w:customStyle="1" w:styleId="TextkrperZchn">
    <w:name w:val="Textkörper Zchn"/>
    <w:basedOn w:val="Absatz-Standardschriftart"/>
    <w:link w:val="Textkrper"/>
    <w:rPr>
      <w:rFonts w:ascii="Arial" w:eastAsia="Times New Roman" w:hAnsi="Arial" w:cs="Arial"/>
      <w:sz w:val="18"/>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2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uni-stuttgart.de/universitaet/organisation/leitung/stabsstellen/rech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wahlleitung@verwaltung.uni-stuttgar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1613</Words>
  <Characters>10162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Universität Stuttgart / Zentrale Verwaltung</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Rahmann, Moritz</dc:creator>
  <cp:lastModifiedBy>Beckmann, Sören</cp:lastModifiedBy>
  <cp:revision>5</cp:revision>
  <cp:lastPrinted>2019-03-12T16:08:00Z</cp:lastPrinted>
  <dcterms:created xsi:type="dcterms:W3CDTF">2023-05-07T15:22:00Z</dcterms:created>
  <dcterms:modified xsi:type="dcterms:W3CDTF">2024-04-03T12:35:00Z</dcterms:modified>
</cp:coreProperties>
</file>